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22"/>
        <w:jc w:val="right"/>
        <w:rPr>
          <w:rFonts w:hint="default" w:asciiTheme="majorEastAsia" w:hAnsiTheme="majorEastAsia" w:eastAsiaTheme="majorEastAsia"/>
        </w:rPr>
      </w:pPr>
      <w:r>
        <w:rPr>
          <w:rFonts w:hint="eastAsia" w:asciiTheme="majorEastAsia" w:hAnsiTheme="majorEastAsia" w:eastAsiaTheme="majorEastAsia"/>
        </w:rPr>
        <w:t>【別紙】取材申込票</w:t>
      </w:r>
    </w:p>
    <w:p>
      <w:pPr>
        <w:pStyle w:val="0"/>
        <w:ind w:firstLine="720" w:firstLineChars="300"/>
        <w:jc w:val="left"/>
        <w:rPr>
          <w:rFonts w:hint="default" w:asciiTheme="majorEastAsia" w:hAnsiTheme="majorEastAsia" w:eastAsiaTheme="majorEastAsia"/>
          <w:sz w:val="24"/>
        </w:rPr>
      </w:pPr>
    </w:p>
    <w:p>
      <w:pPr>
        <w:pStyle w:val="0"/>
        <w:ind w:firstLine="720" w:firstLineChars="300"/>
        <w:jc w:val="left"/>
        <w:rPr>
          <w:rFonts w:hint="default" w:asciiTheme="majorEastAsia" w:hAnsiTheme="majorEastAsia" w:eastAsiaTheme="majorEastAsia"/>
          <w:color w:val="auto"/>
          <w:sz w:val="24"/>
        </w:rPr>
      </w:pPr>
      <w:r>
        <w:rPr>
          <w:rFonts w:hint="eastAsia" w:asciiTheme="majorEastAsia" w:hAnsiTheme="majorEastAsia" w:eastAsiaTheme="majorEastAsia"/>
          <w:color w:val="auto"/>
          <w:sz w:val="24"/>
          <w:highlight w:val="none"/>
        </w:rPr>
        <w:t>令和　年　月　日（　）</w:t>
      </w:r>
    </w:p>
    <w:p>
      <w:pPr>
        <w:pStyle w:val="0"/>
        <w:jc w:val="center"/>
        <w:rPr>
          <w:rFonts w:hint="default" w:asciiTheme="majorEastAsia" w:hAnsiTheme="majorEastAsia" w:eastAsiaTheme="majorEastAsia"/>
          <w:sz w:val="24"/>
        </w:rPr>
      </w:pPr>
      <w:r>
        <w:rPr>
          <w:rFonts w:hint="eastAsia" w:asciiTheme="majorEastAsia" w:hAnsiTheme="majorEastAsia" w:eastAsiaTheme="majorEastAsia"/>
          <w:b w:val="1"/>
          <w:sz w:val="28"/>
        </w:rPr>
        <w:t>広島県・廿日市市孤立集落対策訓練</w:t>
      </w:r>
    </w:p>
    <w:p>
      <w:pPr>
        <w:pStyle w:val="0"/>
        <w:jc w:val="center"/>
        <w:rPr>
          <w:rFonts w:hint="default" w:asciiTheme="minorEastAsia" w:hAnsiTheme="minorEastAsia"/>
          <w:sz w:val="10"/>
        </w:rPr>
      </w:pPr>
      <w:r>
        <w:rPr>
          <w:rFonts w:hint="eastAsia" w:asciiTheme="majorEastAsia" w:hAnsiTheme="majorEastAsia" w:eastAsiaTheme="majorEastAsia"/>
          <w:b w:val="1"/>
          <w:sz w:val="28"/>
        </w:rPr>
        <w:t>取材申込票</w:t>
      </w:r>
      <w:bookmarkStart w:id="0" w:name="_GoBack"/>
      <w:bookmarkEnd w:id="0"/>
    </w:p>
    <w:p>
      <w:pPr>
        <w:pStyle w:val="0"/>
        <w:jc w:val="center"/>
        <w:rPr>
          <w:rFonts w:hint="default" w:asciiTheme="minorEastAsia" w:hAnsiTheme="minorEastAsia"/>
          <w:sz w:val="10"/>
        </w:rPr>
      </w:pPr>
    </w:p>
    <w:p>
      <w:pPr>
        <w:pStyle w:val="0"/>
        <w:jc w:val="left"/>
        <w:rPr>
          <w:rFonts w:hint="eastAsia" w:ascii="ＭＳ 明朝" w:hAnsi="ＭＳ 明朝" w:eastAsia="ＭＳ 明朝"/>
          <w:sz w:val="22"/>
          <w:highlight w:val="cyan"/>
        </w:rPr>
      </w:pPr>
      <w:r>
        <w:rPr>
          <w:rFonts w:hint="eastAsia" w:ascii="ＭＳ 明朝" w:hAnsi="ＭＳ 明朝" w:eastAsia="ＭＳ 明朝"/>
          <w:sz w:val="22"/>
        </w:rPr>
        <w:t>【提出期限】</w:t>
      </w:r>
      <w:r>
        <w:rPr>
          <w:rFonts w:hint="eastAsia" w:ascii="ＭＳ 明朝" w:hAnsi="ＭＳ 明朝" w:eastAsia="ＭＳ 明朝"/>
          <w:color w:val="auto"/>
          <w:sz w:val="22"/>
          <w:highlight w:val="none"/>
        </w:rPr>
        <w:t>令和８年</w:t>
      </w:r>
      <w:r>
        <w:rPr>
          <w:rFonts w:hint="eastAsia" w:ascii="ＭＳ 明朝" w:hAnsi="ＭＳ 明朝" w:eastAsia="ＭＳ 明朝"/>
          <w:color w:val="auto"/>
          <w:sz w:val="22"/>
          <w:highlight w:val="none"/>
        </w:rPr>
        <w:t>10</w:t>
      </w:r>
      <w:r>
        <w:rPr>
          <w:rFonts w:hint="eastAsia" w:ascii="ＭＳ 明朝" w:hAnsi="ＭＳ 明朝" w:eastAsia="ＭＳ 明朝"/>
          <w:color w:val="auto"/>
          <w:sz w:val="22"/>
          <w:highlight w:val="none"/>
        </w:rPr>
        <w:t>月</w:t>
      </w:r>
      <w:r>
        <w:rPr>
          <w:rFonts w:hint="eastAsia" w:ascii="ＭＳ 明朝" w:hAnsi="ＭＳ 明朝" w:eastAsia="ＭＳ 明朝"/>
          <w:color w:val="auto"/>
          <w:sz w:val="22"/>
          <w:highlight w:val="none"/>
        </w:rPr>
        <w:t>19</w:t>
      </w:r>
      <w:r>
        <w:rPr>
          <w:rFonts w:hint="eastAsia" w:ascii="ＭＳ 明朝" w:hAnsi="ＭＳ 明朝" w:eastAsia="ＭＳ 明朝"/>
          <w:color w:val="auto"/>
          <w:sz w:val="22"/>
          <w:highlight w:val="none"/>
        </w:rPr>
        <w:t>日（月）まで</w:t>
      </w:r>
    </w:p>
    <w:p>
      <w:pPr>
        <w:pStyle w:val="0"/>
        <w:jc w:val="left"/>
        <w:rPr>
          <w:rFonts w:hint="eastAsia" w:ascii="ＭＳ 明朝" w:hAnsi="ＭＳ 明朝" w:eastAsia="ＭＳ 明朝"/>
          <w:color w:val="000000"/>
          <w:sz w:val="22"/>
        </w:rPr>
      </w:pPr>
      <w:r>
        <w:rPr>
          <w:rFonts w:hint="eastAsia" w:ascii="ＭＳ 明朝" w:hAnsi="ＭＳ 明朝" w:eastAsia="ＭＳ 明朝"/>
          <w:sz w:val="22"/>
        </w:rPr>
        <w:t>【</w:t>
      </w:r>
      <w:r>
        <w:rPr>
          <w:rFonts w:hint="eastAsia" w:ascii="ＭＳ 明朝" w:hAnsi="ＭＳ 明朝" w:eastAsia="ＭＳ 明朝"/>
          <w:spacing w:val="55"/>
          <w:kern w:val="0"/>
          <w:sz w:val="22"/>
          <w:fitText w:val="880" w:id="1"/>
        </w:rPr>
        <w:t>提出</w:t>
      </w:r>
      <w:r>
        <w:rPr>
          <w:rFonts w:hint="eastAsia" w:ascii="ＭＳ 明朝" w:hAnsi="ＭＳ 明朝" w:eastAsia="ＭＳ 明朝"/>
          <w:kern w:val="0"/>
          <w:sz w:val="22"/>
          <w:fitText w:val="880" w:id="1"/>
        </w:rPr>
        <w:t>先</w:t>
      </w:r>
      <w:r>
        <w:rPr>
          <w:rFonts w:hint="eastAsia" w:ascii="ＭＳ 明朝" w:hAnsi="ＭＳ 明朝" w:eastAsia="ＭＳ 明朝"/>
          <w:sz w:val="22"/>
        </w:rPr>
        <w:t>】</w:t>
      </w:r>
      <w:r>
        <w:rPr>
          <w:rFonts w:hint="eastAsia" w:ascii="ＭＳ 明朝" w:hAnsi="ＭＳ 明朝" w:eastAsia="ＭＳ 明朝"/>
          <w:color w:val="000000"/>
          <w:sz w:val="22"/>
        </w:rPr>
        <w:t>広島県</w:t>
      </w:r>
      <w:r>
        <w:rPr>
          <w:rFonts w:hint="eastAsia" w:ascii="ＭＳ 明朝" w:hAnsi="ＭＳ 明朝" w:eastAsia="ＭＳ 明朝"/>
          <w:color w:val="000000"/>
          <w:sz w:val="22"/>
        </w:rPr>
        <w:t xml:space="preserve"> </w:t>
      </w:r>
      <w:r>
        <w:rPr>
          <w:rFonts w:hint="eastAsia" w:ascii="ＭＳ 明朝" w:hAnsi="ＭＳ 明朝" w:eastAsia="ＭＳ 明朝"/>
          <w:color w:val="000000"/>
          <w:sz w:val="22"/>
        </w:rPr>
        <w:t>危機管理監</w:t>
      </w:r>
      <w:r>
        <w:rPr>
          <w:rFonts w:hint="eastAsia" w:ascii="ＭＳ 明朝" w:hAnsi="ＭＳ 明朝" w:eastAsia="ＭＳ 明朝"/>
          <w:color w:val="000000"/>
          <w:sz w:val="22"/>
        </w:rPr>
        <w:t xml:space="preserve"> </w:t>
      </w:r>
      <w:r>
        <w:rPr>
          <w:rFonts w:hint="eastAsia" w:ascii="ＭＳ 明朝" w:hAnsi="ＭＳ 明朝" w:eastAsia="ＭＳ 明朝"/>
          <w:color w:val="000000"/>
          <w:sz w:val="22"/>
        </w:rPr>
        <w:t>危機管理課　岡西　行</w:t>
      </w:r>
    </w:p>
    <w:p>
      <w:pPr>
        <w:pStyle w:val="0"/>
        <w:jc w:val="left"/>
        <w:rPr>
          <w:rFonts w:hint="eastAsia" w:ascii="ＭＳ 明朝" w:hAnsi="ＭＳ 明朝" w:eastAsia="ＭＳ 明朝"/>
          <w:color w:val="000000"/>
          <w:sz w:val="22"/>
        </w:rPr>
      </w:pPr>
      <w:r>
        <w:rPr>
          <w:rFonts w:hint="eastAsia" w:ascii="ＭＳ 明朝" w:hAnsi="ＭＳ 明朝" w:eastAsia="ＭＳ 明朝"/>
          <w:color w:val="000000"/>
          <w:sz w:val="22"/>
        </w:rPr>
        <w:t>【提出方法】メール添付またはＦＡＸ</w:t>
      </w:r>
    </w:p>
    <w:p>
      <w:pPr>
        <w:pStyle w:val="0"/>
        <w:ind w:firstLine="1100" w:firstLineChars="500"/>
        <w:jc w:val="left"/>
        <w:rPr>
          <w:rFonts w:hint="default" w:asciiTheme="minorEastAsia" w:hAnsiTheme="minorEastAsia"/>
          <w:sz w:val="22"/>
        </w:rPr>
      </w:pPr>
      <w:r>
        <w:rPr>
          <w:rFonts w:hint="eastAsia" w:ascii="ＭＳ 明朝" w:hAnsi="ＭＳ 明朝" w:eastAsia="ＭＳ 明朝"/>
          <w:sz w:val="22"/>
        </w:rPr>
        <w:t>（メール：</w:t>
      </w:r>
      <w:r>
        <w:rPr>
          <w:rFonts w:hint="eastAsia"/>
        </w:rPr>
        <w:fldChar w:fldCharType="begin"/>
      </w:r>
      <w:r>
        <w:rPr>
          <w:rFonts w:hint="eastAsia"/>
        </w:rPr>
        <w:instrText xml:space="preserve"> HYPERLINK "mailto:kikikanri@pref.hiroshima.lg.jp"</w:instrText>
      </w:r>
      <w:r>
        <w:rPr>
          <w:rFonts w:hint="eastAsia"/>
        </w:rPr>
        <w:fldChar w:fldCharType="separate"/>
      </w:r>
      <w:r>
        <w:rPr>
          <w:rStyle w:val="25"/>
          <w:rFonts w:hint="eastAsia" w:ascii="ＭＳ 明朝" w:hAnsi="ＭＳ 明朝" w:eastAsia="ＭＳ 明朝"/>
          <w:color w:val="auto"/>
          <w:sz w:val="22"/>
          <w:u w:val="none" w:color="auto"/>
        </w:rPr>
        <w:t>kikikanri@pref.hiroshima.lg.jp</w:t>
      </w:r>
      <w:r>
        <w:rPr>
          <w:rFonts w:hint="eastAsia"/>
        </w:rPr>
        <w:fldChar w:fldCharType="end"/>
      </w:r>
      <w:r>
        <w:rPr>
          <w:rStyle w:val="25"/>
          <w:rFonts w:hint="eastAsia" w:ascii="ＭＳ 明朝" w:hAnsi="ＭＳ 明朝" w:eastAsia="ＭＳ 明朝"/>
          <w:color w:val="auto"/>
          <w:sz w:val="22"/>
          <w:u w:val="none" w:color="auto"/>
        </w:rPr>
        <w:t>　／　ＦＡＸ：</w:t>
      </w:r>
      <w:r>
        <w:rPr>
          <w:rFonts w:hint="eastAsia" w:ascii="ＭＳ 明朝" w:hAnsi="ＭＳ 明朝" w:eastAsia="ＭＳ 明朝"/>
          <w:sz w:val="22"/>
        </w:rPr>
        <w:t>082-227-2122</w:t>
      </w:r>
      <w:r>
        <w:rPr>
          <w:rFonts w:hint="eastAsia" w:ascii="ＭＳ 明朝" w:hAnsi="ＭＳ 明朝" w:eastAsia="ＭＳ 明朝"/>
          <w:sz w:val="22"/>
        </w:rPr>
        <w:t>）</w:t>
      </w:r>
    </w:p>
    <w:tbl>
      <w:tblPr>
        <w:tblStyle w:val="11"/>
        <w:tblW w:w="0" w:type="auto"/>
        <w:tblInd w:w="392" w:type="dxa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Layout w:type="fixed"/>
        <w:tblLook w:firstRow="0" w:lastRow="0" w:firstColumn="0" w:lastColumn="0" w:noHBand="0" w:noVBand="0" w:val="0000"/>
      </w:tblPr>
      <w:tblGrid>
        <w:gridCol w:w="2268"/>
        <w:gridCol w:w="6804"/>
      </w:tblGrid>
      <w:tr>
        <w:trPr>
          <w:trHeight w:val="567" w:hRule="atLeast"/>
        </w:trPr>
        <w:tc>
          <w:tcPr>
            <w:tcW w:w="2268" w:type="dxa"/>
            <w:vAlign w:val="center"/>
          </w:tcPr>
          <w:p>
            <w:pPr>
              <w:pStyle w:val="22"/>
              <w:jc w:val="center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pacing w:val="550"/>
                <w:sz w:val="22"/>
                <w:fitText w:val="1540" w:id="2"/>
              </w:rPr>
              <w:t>社</w:t>
            </w:r>
            <w:r>
              <w:rPr>
                <w:rFonts w:hint="eastAsia" w:ascii="ＭＳ 明朝" w:hAnsi="ＭＳ 明朝" w:eastAsia="ＭＳ 明朝"/>
                <w:sz w:val="22"/>
                <w:fitText w:val="1540" w:id="2"/>
              </w:rPr>
              <w:t>名</w:t>
            </w:r>
          </w:p>
        </w:tc>
        <w:tc>
          <w:tcPr>
            <w:tcW w:w="6804" w:type="dxa"/>
            <w:vAlign w:val="center"/>
          </w:tcPr>
          <w:p>
            <w:pPr>
              <w:pStyle w:val="22"/>
              <w:rPr>
                <w:rFonts w:hint="eastAsia" w:ascii="ＭＳ 明朝" w:hAnsi="ＭＳ 明朝" w:eastAsia="ＭＳ 明朝"/>
                <w:sz w:val="22"/>
              </w:rPr>
            </w:pPr>
          </w:p>
        </w:tc>
      </w:tr>
      <w:tr>
        <w:trPr>
          <w:trHeight w:val="567" w:hRule="atLeast"/>
        </w:trPr>
        <w:tc>
          <w:tcPr>
            <w:tcW w:w="2268" w:type="dxa"/>
            <w:vAlign w:val="center"/>
          </w:tcPr>
          <w:p>
            <w:pPr>
              <w:pStyle w:val="22"/>
              <w:jc w:val="center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pacing w:val="110"/>
                <w:sz w:val="22"/>
                <w:fitText w:val="1540" w:id="3"/>
              </w:rPr>
              <w:t>所属部</w:t>
            </w:r>
            <w:r>
              <w:rPr>
                <w:rFonts w:hint="eastAsia" w:ascii="ＭＳ 明朝" w:hAnsi="ＭＳ 明朝" w:eastAsia="ＭＳ 明朝"/>
                <w:sz w:val="22"/>
                <w:fitText w:val="1540" w:id="3"/>
              </w:rPr>
              <w:t>署</w:t>
            </w:r>
          </w:p>
        </w:tc>
        <w:tc>
          <w:tcPr>
            <w:tcW w:w="6804" w:type="dxa"/>
            <w:vAlign w:val="center"/>
          </w:tcPr>
          <w:p>
            <w:pPr>
              <w:pStyle w:val="22"/>
              <w:rPr>
                <w:rFonts w:hint="eastAsia" w:ascii="ＭＳ 明朝" w:hAnsi="ＭＳ 明朝" w:eastAsia="ＭＳ 明朝"/>
                <w:sz w:val="22"/>
              </w:rPr>
            </w:pPr>
          </w:p>
        </w:tc>
      </w:tr>
      <w:tr>
        <w:trPr>
          <w:trHeight w:val="567" w:hRule="atLeast"/>
        </w:trPr>
        <w:tc>
          <w:tcPr>
            <w:tcW w:w="2268" w:type="dxa"/>
            <w:vAlign w:val="center"/>
          </w:tcPr>
          <w:p>
            <w:pPr>
              <w:pStyle w:val="22"/>
              <w:jc w:val="center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pacing w:val="110"/>
                <w:sz w:val="22"/>
                <w:fitText w:val="1540" w:id="4"/>
              </w:rPr>
              <w:t>担当者</w:t>
            </w:r>
            <w:r>
              <w:rPr>
                <w:rFonts w:hint="eastAsia" w:ascii="ＭＳ 明朝" w:hAnsi="ＭＳ 明朝" w:eastAsia="ＭＳ 明朝"/>
                <w:sz w:val="22"/>
                <w:fitText w:val="1540" w:id="4"/>
              </w:rPr>
              <w:t>名</w:t>
            </w:r>
          </w:p>
        </w:tc>
        <w:tc>
          <w:tcPr>
            <w:tcW w:w="6804" w:type="dxa"/>
            <w:vAlign w:val="center"/>
          </w:tcPr>
          <w:p>
            <w:pPr>
              <w:pStyle w:val="22"/>
              <w:rPr>
                <w:rFonts w:hint="eastAsia" w:ascii="ＭＳ 明朝" w:hAnsi="ＭＳ 明朝" w:eastAsia="ＭＳ 明朝"/>
                <w:sz w:val="22"/>
              </w:rPr>
            </w:pPr>
          </w:p>
        </w:tc>
      </w:tr>
      <w:tr>
        <w:trPr>
          <w:trHeight w:val="567" w:hRule="atLeast"/>
        </w:trPr>
        <w:tc>
          <w:tcPr>
            <w:tcW w:w="2268" w:type="dxa"/>
            <w:vAlign w:val="center"/>
          </w:tcPr>
          <w:p>
            <w:pPr>
              <w:pStyle w:val="22"/>
              <w:jc w:val="center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pacing w:val="110"/>
                <w:sz w:val="22"/>
                <w:fitText w:val="1540" w:id="5"/>
              </w:rPr>
              <w:t>電話番</w:t>
            </w:r>
            <w:r>
              <w:rPr>
                <w:rFonts w:hint="eastAsia" w:ascii="ＭＳ 明朝" w:hAnsi="ＭＳ 明朝" w:eastAsia="ＭＳ 明朝"/>
                <w:sz w:val="22"/>
                <w:fitText w:val="1540" w:id="5"/>
              </w:rPr>
              <w:t>号</w:t>
            </w:r>
          </w:p>
        </w:tc>
        <w:tc>
          <w:tcPr>
            <w:tcW w:w="6804" w:type="dxa"/>
            <w:vAlign w:val="center"/>
          </w:tcPr>
          <w:p>
            <w:pPr>
              <w:pStyle w:val="22"/>
              <w:rPr>
                <w:rFonts w:hint="eastAsia" w:ascii="ＭＳ 明朝" w:hAnsi="ＭＳ 明朝" w:eastAsia="ＭＳ 明朝"/>
                <w:sz w:val="22"/>
              </w:rPr>
            </w:pPr>
          </w:p>
        </w:tc>
      </w:tr>
      <w:tr>
        <w:trPr>
          <w:trHeight w:val="567" w:hRule="atLeast"/>
        </w:trPr>
        <w:tc>
          <w:tcPr>
            <w:tcW w:w="2268" w:type="dxa"/>
            <w:vAlign w:val="center"/>
          </w:tcPr>
          <w:p>
            <w:pPr>
              <w:pStyle w:val="22"/>
              <w:jc w:val="center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メールアドレス</w:t>
            </w:r>
          </w:p>
        </w:tc>
        <w:tc>
          <w:tcPr>
            <w:tcW w:w="6804" w:type="dxa"/>
            <w:vAlign w:val="center"/>
          </w:tcPr>
          <w:p>
            <w:pPr>
              <w:pStyle w:val="22"/>
              <w:rPr>
                <w:rFonts w:hint="eastAsia" w:ascii="ＭＳ 明朝" w:hAnsi="ＭＳ 明朝" w:eastAsia="ＭＳ 明朝"/>
                <w:sz w:val="22"/>
              </w:rPr>
            </w:pPr>
          </w:p>
        </w:tc>
      </w:tr>
      <w:tr>
        <w:trPr>
          <w:trHeight w:val="567" w:hRule="atLeast"/>
        </w:trPr>
        <w:tc>
          <w:tcPr>
            <w:tcW w:w="2268" w:type="dxa"/>
            <w:vAlign w:val="center"/>
          </w:tcPr>
          <w:p>
            <w:pPr>
              <w:pStyle w:val="22"/>
              <w:jc w:val="center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pacing w:val="110"/>
                <w:sz w:val="22"/>
                <w:fitText w:val="1540" w:id="6"/>
              </w:rPr>
              <w:t>報道媒</w:t>
            </w:r>
            <w:r>
              <w:rPr>
                <w:rFonts w:hint="eastAsia" w:ascii="ＭＳ 明朝" w:hAnsi="ＭＳ 明朝" w:eastAsia="ＭＳ 明朝"/>
                <w:sz w:val="22"/>
                <w:fitText w:val="1540" w:id="6"/>
              </w:rPr>
              <w:t>体</w:t>
            </w:r>
          </w:p>
        </w:tc>
        <w:tc>
          <w:tcPr>
            <w:tcW w:w="6804" w:type="dxa"/>
            <w:vAlign w:val="center"/>
          </w:tcPr>
          <w:p>
            <w:pPr>
              <w:pStyle w:val="22"/>
              <w:rPr>
                <w:rFonts w:hint="eastAsia" w:ascii="ＭＳ 明朝" w:hAnsi="ＭＳ 明朝" w:eastAsia="ＭＳ 明朝"/>
                <w:sz w:val="22"/>
              </w:rPr>
            </w:pPr>
          </w:p>
        </w:tc>
      </w:tr>
      <w:tr>
        <w:trPr>
          <w:trHeight w:val="567" w:hRule="atLeast"/>
        </w:trPr>
        <w:tc>
          <w:tcPr>
            <w:tcW w:w="2268" w:type="dxa"/>
            <w:vAlign w:val="center"/>
          </w:tcPr>
          <w:p>
            <w:pPr>
              <w:pStyle w:val="22"/>
              <w:jc w:val="center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pacing w:val="22"/>
                <w:sz w:val="22"/>
                <w:fitText w:val="1540" w:id="7"/>
              </w:rPr>
              <w:t>取材時の人</w:t>
            </w:r>
            <w:r>
              <w:rPr>
                <w:rFonts w:hint="eastAsia" w:ascii="ＭＳ 明朝" w:hAnsi="ＭＳ 明朝" w:eastAsia="ＭＳ 明朝"/>
                <w:sz w:val="22"/>
                <w:fitText w:val="1540" w:id="7"/>
              </w:rPr>
              <w:t>数</w:t>
            </w:r>
          </w:p>
        </w:tc>
        <w:tc>
          <w:tcPr>
            <w:tcW w:w="6804" w:type="dxa"/>
            <w:vAlign w:val="center"/>
          </w:tcPr>
          <w:p>
            <w:pPr>
              <w:pStyle w:val="22"/>
              <w:rPr>
                <w:rFonts w:hint="eastAsia" w:ascii="ＭＳ 明朝" w:hAnsi="ＭＳ 明朝" w:eastAsia="ＭＳ 明朝"/>
                <w:sz w:val="22"/>
              </w:rPr>
            </w:pPr>
          </w:p>
        </w:tc>
      </w:tr>
      <w:tr>
        <w:trPr>
          <w:trHeight w:val="567" w:hRule="atLeast"/>
        </w:trPr>
        <w:tc>
          <w:tcPr>
            <w:tcW w:w="2268" w:type="dxa"/>
            <w:vAlign w:val="center"/>
          </w:tcPr>
          <w:p>
            <w:pPr>
              <w:pStyle w:val="22"/>
              <w:jc w:val="center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pacing w:val="22"/>
                <w:sz w:val="22"/>
                <w:fitText w:val="1540" w:id="8"/>
              </w:rPr>
              <w:t>カメラの有</w:t>
            </w:r>
            <w:r>
              <w:rPr>
                <w:rFonts w:hint="eastAsia" w:ascii="ＭＳ 明朝" w:hAnsi="ＭＳ 明朝" w:eastAsia="ＭＳ 明朝"/>
                <w:sz w:val="22"/>
                <w:fitText w:val="1540" w:id="8"/>
              </w:rPr>
              <w:t>無</w:t>
            </w:r>
          </w:p>
        </w:tc>
        <w:tc>
          <w:tcPr>
            <w:tcW w:w="6804" w:type="dxa"/>
            <w:vAlign w:val="center"/>
          </w:tcPr>
          <w:p>
            <w:pPr>
              <w:pStyle w:val="22"/>
              <w:jc w:val="center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有</w:t>
            </w:r>
            <w:r>
              <w:rPr>
                <w:rFonts w:hint="eastAsia" w:ascii="ＭＳ 明朝" w:hAnsi="ＭＳ 明朝" w:eastAsia="ＭＳ 明朝"/>
                <w:sz w:val="22"/>
              </w:rPr>
              <w:t xml:space="preserve"> </w:t>
            </w:r>
            <w:r>
              <w:rPr>
                <w:rFonts w:hint="eastAsia" w:ascii="ＭＳ 明朝" w:hAnsi="ＭＳ 明朝" w:eastAsia="ＭＳ 明朝"/>
                <w:sz w:val="22"/>
              </w:rPr>
              <w:t>　　　　　・</w:t>
            </w:r>
            <w:r>
              <w:rPr>
                <w:rFonts w:hint="eastAsia" w:ascii="ＭＳ 明朝" w:hAnsi="ＭＳ 明朝" w:eastAsia="ＭＳ 明朝"/>
                <w:sz w:val="22"/>
              </w:rPr>
              <w:t xml:space="preserve"> </w:t>
            </w:r>
            <w:r>
              <w:rPr>
                <w:rFonts w:hint="eastAsia" w:ascii="ＭＳ 明朝" w:hAnsi="ＭＳ 明朝" w:eastAsia="ＭＳ 明朝"/>
                <w:sz w:val="22"/>
              </w:rPr>
              <w:t>　　　　　無</w:t>
            </w:r>
          </w:p>
        </w:tc>
      </w:tr>
      <w:tr>
        <w:trPr>
          <w:trHeight w:val="567" w:hRule="atLeast"/>
        </w:trPr>
        <w:tc>
          <w:tcPr>
            <w:tcW w:w="2268" w:type="dxa"/>
            <w:vAlign w:val="center"/>
          </w:tcPr>
          <w:p>
            <w:pPr>
              <w:pStyle w:val="22"/>
              <w:jc w:val="center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pacing w:val="110"/>
                <w:sz w:val="22"/>
                <w:fitText w:val="1540" w:id="9"/>
              </w:rPr>
              <w:t>撮影機</w:t>
            </w:r>
            <w:r>
              <w:rPr>
                <w:rFonts w:hint="eastAsia" w:ascii="ＭＳ 明朝" w:hAnsi="ＭＳ 明朝" w:eastAsia="ＭＳ 明朝"/>
                <w:sz w:val="22"/>
                <w:fitText w:val="1540" w:id="9"/>
              </w:rPr>
              <w:t>材</w:t>
            </w:r>
          </w:p>
        </w:tc>
        <w:tc>
          <w:tcPr>
            <w:tcW w:w="6804" w:type="dxa"/>
            <w:vAlign w:val="center"/>
          </w:tcPr>
          <w:p>
            <w:pPr>
              <w:pStyle w:val="22"/>
              <w:jc w:val="center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スチール</w:t>
            </w:r>
            <w:r>
              <w:rPr>
                <w:rFonts w:hint="eastAsia" w:ascii="ＭＳ 明朝" w:hAnsi="ＭＳ 明朝" w:eastAsia="ＭＳ 明朝"/>
                <w:sz w:val="22"/>
              </w:rPr>
              <w:t xml:space="preserve"> </w:t>
            </w:r>
            <w:r>
              <w:rPr>
                <w:rFonts w:hint="eastAsia" w:ascii="ＭＳ 明朝" w:hAnsi="ＭＳ 明朝" w:eastAsia="ＭＳ 明朝"/>
                <w:sz w:val="22"/>
              </w:rPr>
              <w:t>　　　　・</w:t>
            </w:r>
            <w:r>
              <w:rPr>
                <w:rFonts w:hint="eastAsia" w:ascii="ＭＳ 明朝" w:hAnsi="ＭＳ 明朝" w:eastAsia="ＭＳ 明朝"/>
                <w:sz w:val="22"/>
              </w:rPr>
              <w:t xml:space="preserve"> </w:t>
            </w:r>
            <w:r>
              <w:rPr>
                <w:rFonts w:hint="eastAsia" w:ascii="ＭＳ 明朝" w:hAnsi="ＭＳ 明朝" w:eastAsia="ＭＳ 明朝"/>
                <w:sz w:val="22"/>
              </w:rPr>
              <w:t>　　　　ムービー</w:t>
            </w:r>
          </w:p>
        </w:tc>
      </w:tr>
    </w:tbl>
    <w:p>
      <w:pPr>
        <w:pStyle w:val="0"/>
        <w:rPr>
          <w:rFonts w:hint="default" w:ascii="HG丸ｺﾞｼｯｸM-PRO" w:hAnsi="HG丸ｺﾞｼｯｸM-PRO" w:eastAsia="HG丸ｺﾞｼｯｸM-PRO"/>
          <w:sz w:val="22"/>
        </w:rPr>
      </w:pPr>
    </w:p>
    <w:tbl>
      <w:tblPr>
        <w:tblStyle w:val="29"/>
        <w:tblpPr w:leftFromText="0" w:rightFromText="0" w:topFromText="0" w:bottomFromText="0" w:vertAnchor="text" w:horzAnchor="margin" w:tblpX="168" w:tblpY="162"/>
        <w:tblOverlap w:val="never"/>
        <w:tblW w:w="9639" w:type="dxa"/>
        <w:tblLayout w:type="fixed"/>
        <w:tblLook w:firstRow="1" w:lastRow="0" w:firstColumn="1" w:lastColumn="0" w:noHBand="0" w:noVBand="1" w:val="04A0"/>
      </w:tblPr>
      <w:tblGrid>
        <w:gridCol w:w="9639"/>
      </w:tblGrid>
      <w:tr>
        <w:trPr>
          <w:trHeight w:val="3451" w:hRule="atLeast"/>
        </w:trPr>
        <w:tc>
          <w:tcPr>
            <w:tcW w:w="9639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20" w:lineRule="exact"/>
              <w:rPr>
                <w:rFonts w:hint="eastAsia" w:ascii="ＭＳ 明朝" w:hAnsi="ＭＳ 明朝" w:eastAsia="ＭＳ 明朝"/>
                <w:sz w:val="22"/>
                <w:u w:val="single" w:color="auto"/>
              </w:rPr>
            </w:pPr>
            <w:r>
              <w:rPr>
                <w:rFonts w:hint="eastAsia" w:ascii="ＭＳ 明朝" w:hAnsi="ＭＳ 明朝" w:eastAsia="ＭＳ 明朝"/>
                <w:sz w:val="22"/>
                <w:u w:val="single" w:color="auto"/>
              </w:rPr>
              <w:t>○取材要領（注意事項）</w:t>
            </w:r>
          </w:p>
          <w:p>
            <w:pPr>
              <w:pStyle w:val="0"/>
              <w:spacing w:line="240" w:lineRule="atLeast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（１）取材にあたっては、報道用の腕章等を着用し、職員の指示に従って取材を行ってください。</w:t>
            </w:r>
          </w:p>
          <w:p>
            <w:pPr>
              <w:pStyle w:val="0"/>
              <w:spacing w:line="240" w:lineRule="atLeast"/>
              <w:ind w:left="660" w:hanging="660" w:hangingChars="300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（２）取材時間は、開始から終了まで（</w:t>
            </w:r>
            <w:r>
              <w:rPr>
                <w:rFonts w:hint="eastAsia" w:ascii="ＭＳ 明朝" w:hAnsi="ＭＳ 明朝" w:eastAsia="ＭＳ 明朝"/>
                <w:sz w:val="22"/>
              </w:rPr>
              <w:t>13</w:t>
            </w:r>
            <w:r>
              <w:rPr>
                <w:rFonts w:hint="eastAsia" w:ascii="ＭＳ 明朝" w:hAnsi="ＭＳ 明朝" w:eastAsia="ＭＳ 明朝"/>
                <w:sz w:val="22"/>
              </w:rPr>
              <w:t>時</w:t>
            </w:r>
            <w:r>
              <w:rPr>
                <w:rFonts w:hint="eastAsia" w:ascii="ＭＳ 明朝" w:hAnsi="ＭＳ 明朝" w:eastAsia="ＭＳ 明朝"/>
                <w:sz w:val="22"/>
              </w:rPr>
              <w:t>30</w:t>
            </w:r>
            <w:r>
              <w:rPr>
                <w:rFonts w:hint="eastAsia" w:ascii="ＭＳ 明朝" w:hAnsi="ＭＳ 明朝" w:eastAsia="ＭＳ 明朝"/>
                <w:sz w:val="22"/>
              </w:rPr>
              <w:t>分～</w:t>
            </w:r>
            <w:r>
              <w:rPr>
                <w:rFonts w:hint="eastAsia" w:ascii="ＭＳ 明朝" w:hAnsi="ＭＳ 明朝" w:eastAsia="ＭＳ 明朝"/>
                <w:sz w:val="22"/>
              </w:rPr>
              <w:t>15</w:t>
            </w:r>
            <w:r>
              <w:rPr>
                <w:rFonts w:hint="eastAsia" w:ascii="ＭＳ 明朝" w:hAnsi="ＭＳ 明朝" w:eastAsia="ＭＳ 明朝"/>
                <w:sz w:val="22"/>
              </w:rPr>
              <w:t>時</w:t>
            </w:r>
            <w:r>
              <w:rPr>
                <w:rFonts w:hint="eastAsia" w:ascii="ＭＳ 明朝" w:hAnsi="ＭＳ 明朝" w:eastAsia="ＭＳ 明朝"/>
                <w:sz w:val="22"/>
              </w:rPr>
              <w:t>30</w:t>
            </w:r>
            <w:r>
              <w:rPr>
                <w:rFonts w:hint="eastAsia" w:ascii="ＭＳ 明朝" w:hAnsi="ＭＳ 明朝" w:eastAsia="ＭＳ 明朝"/>
                <w:sz w:val="22"/>
              </w:rPr>
              <w:t>分）の間とします。また、囲み取材は、訓練終了後にお願いします。</w:t>
            </w:r>
          </w:p>
          <w:p>
            <w:pPr>
              <w:pStyle w:val="0"/>
              <w:spacing w:line="240" w:lineRule="atLeast"/>
              <w:ind w:left="660" w:hanging="660" w:hangingChars="300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（３）取材を希望される方は、本「取材申込票」に必要事項を記入の上、</w:t>
            </w:r>
            <w:r>
              <w:rPr>
                <w:rFonts w:hint="eastAsia" w:ascii="ＭＳ 明朝" w:hAnsi="ＭＳ 明朝" w:eastAsia="ＭＳ 明朝"/>
                <w:color w:val="auto"/>
                <w:sz w:val="22"/>
                <w:highlight w:val="none"/>
              </w:rPr>
              <w:t>10</w:t>
            </w:r>
            <w:r>
              <w:rPr>
                <w:rFonts w:hint="eastAsia" w:ascii="ＭＳ 明朝" w:hAnsi="ＭＳ 明朝" w:eastAsia="ＭＳ 明朝"/>
                <w:color w:val="auto"/>
                <w:sz w:val="22"/>
                <w:highlight w:val="none"/>
              </w:rPr>
              <w:t>月</w:t>
            </w:r>
            <w:r>
              <w:rPr>
                <w:rFonts w:hint="eastAsia" w:ascii="ＭＳ 明朝" w:hAnsi="ＭＳ 明朝" w:eastAsia="ＭＳ 明朝"/>
                <w:color w:val="auto"/>
                <w:sz w:val="22"/>
                <w:highlight w:val="none"/>
              </w:rPr>
              <w:t>19</w:t>
            </w:r>
            <w:r>
              <w:rPr>
                <w:rFonts w:hint="eastAsia" w:ascii="ＭＳ 明朝" w:hAnsi="ＭＳ 明朝" w:eastAsia="ＭＳ 明朝"/>
                <w:color w:val="auto"/>
                <w:sz w:val="22"/>
                <w:highlight w:val="none"/>
              </w:rPr>
              <w:t>日（月）</w:t>
            </w:r>
            <w:r>
              <w:rPr>
                <w:rFonts w:hint="eastAsia" w:ascii="ＭＳ 明朝" w:hAnsi="ＭＳ 明朝" w:eastAsia="ＭＳ 明朝"/>
                <w:sz w:val="22"/>
              </w:rPr>
              <w:t>までに、メール添付またはＦＡＸで事前の申込をお願いします。</w:t>
            </w:r>
          </w:p>
          <w:p>
            <w:pPr>
              <w:pStyle w:val="0"/>
              <w:spacing w:line="240" w:lineRule="atLeast"/>
              <w:ind w:right="-1" w:firstLine="660" w:firstLineChars="300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（メール：</w:t>
            </w:r>
            <w:r>
              <w:rPr>
                <w:rFonts w:hint="eastAsia"/>
              </w:rPr>
              <w:fldChar w:fldCharType="begin"/>
            </w:r>
            <w:r>
              <w:rPr>
                <w:rFonts w:hint="eastAsia"/>
              </w:rPr>
              <w:instrText xml:space="preserve"> HYPERLINK "mailto:kikikanri@pref.hiroshima.lg.jp"</w:instrText>
            </w:r>
            <w:r>
              <w:rPr>
                <w:rFonts w:hint="eastAsia"/>
              </w:rPr>
              <w:fldChar w:fldCharType="separate"/>
            </w:r>
            <w:r>
              <w:rPr>
                <w:rStyle w:val="25"/>
                <w:rFonts w:hint="eastAsia" w:ascii="ＭＳ 明朝" w:hAnsi="ＭＳ 明朝" w:eastAsia="ＭＳ 明朝"/>
                <w:color w:val="auto"/>
                <w:sz w:val="22"/>
                <w:u w:val="none" w:color="auto"/>
              </w:rPr>
              <w:t>kikikanri@pref.hiroshima.lg.jp</w:t>
            </w:r>
            <w:r>
              <w:rPr>
                <w:rFonts w:hint="eastAsia"/>
              </w:rPr>
              <w:fldChar w:fldCharType="end"/>
            </w:r>
            <w:r>
              <w:rPr>
                <w:rStyle w:val="25"/>
                <w:rFonts w:hint="eastAsia" w:ascii="ＭＳ 明朝" w:hAnsi="ＭＳ 明朝" w:eastAsia="ＭＳ 明朝"/>
                <w:color w:val="auto"/>
                <w:sz w:val="22"/>
                <w:u w:val="none" w:color="auto"/>
              </w:rPr>
              <w:t xml:space="preserve"> </w:t>
            </w:r>
            <w:r>
              <w:rPr>
                <w:rStyle w:val="25"/>
                <w:rFonts w:hint="eastAsia" w:ascii="ＭＳ 明朝" w:hAnsi="ＭＳ 明朝" w:eastAsia="ＭＳ 明朝"/>
                <w:color w:val="auto"/>
                <w:sz w:val="22"/>
                <w:u w:val="none" w:color="auto"/>
              </w:rPr>
              <w:t>／</w:t>
            </w:r>
            <w:r>
              <w:rPr>
                <w:rStyle w:val="25"/>
                <w:rFonts w:hint="eastAsia" w:ascii="ＭＳ 明朝" w:hAnsi="ＭＳ 明朝" w:eastAsia="ＭＳ 明朝"/>
                <w:color w:val="auto"/>
                <w:sz w:val="22"/>
                <w:u w:val="none" w:color="auto"/>
              </w:rPr>
              <w:t xml:space="preserve"> </w:t>
            </w:r>
            <w:r>
              <w:rPr>
                <w:rStyle w:val="25"/>
                <w:rFonts w:hint="eastAsia" w:ascii="ＭＳ 明朝" w:hAnsi="ＭＳ 明朝" w:eastAsia="ＭＳ 明朝"/>
                <w:color w:val="auto"/>
                <w:sz w:val="22"/>
                <w:u w:val="none" w:color="auto"/>
              </w:rPr>
              <w:t>ＦＡＸ：</w:t>
            </w:r>
            <w:r>
              <w:rPr>
                <w:rFonts w:hint="eastAsia" w:ascii="ＭＳ 明朝" w:hAnsi="ＭＳ 明朝" w:eastAsia="ＭＳ 明朝"/>
                <w:sz w:val="22"/>
              </w:rPr>
              <w:t>082-227-2122</w:t>
            </w:r>
            <w:r>
              <w:rPr>
                <w:rFonts w:hint="eastAsia" w:ascii="ＭＳ 明朝" w:hAnsi="ＭＳ 明朝" w:eastAsia="ＭＳ 明朝"/>
                <w:sz w:val="22"/>
              </w:rPr>
              <w:t>）</w:t>
            </w:r>
          </w:p>
          <w:p>
            <w:pPr>
              <w:pStyle w:val="0"/>
              <w:spacing w:line="240" w:lineRule="atLeast"/>
              <w:ind w:left="660" w:right="-1" w:hanging="660" w:hangingChars="300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（４）訓練参加機関および参加者への取材・質疑は、訓練進行に支障をきたす可能性がありますので御遠慮ください。</w:t>
            </w:r>
          </w:p>
          <w:p>
            <w:pPr>
              <w:pStyle w:val="0"/>
              <w:spacing w:line="240" w:lineRule="atLeast"/>
              <w:ind w:right="-1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（５）災害発生または発生の恐れがある場合は、急遽、訓練を中止する場合があります。</w:t>
            </w:r>
          </w:p>
        </w:tc>
      </w:tr>
    </w:tbl>
    <w:p>
      <w:pPr>
        <w:pStyle w:val="0"/>
        <w:ind w:left="210" w:leftChars="100"/>
        <w:rPr>
          <w:rFonts w:hint="default" w:ascii="HG丸ｺﾞｼｯｸM-PRO" w:hAnsi="HG丸ｺﾞｼｯｸM-PRO" w:eastAsia="HG丸ｺﾞｼｯｸM-PRO"/>
          <w:sz w:val="22"/>
        </w:rPr>
      </w:pPr>
    </w:p>
    <w:tbl>
      <w:tblPr>
        <w:tblStyle w:val="29"/>
        <w:tblpPr w:leftFromText="0" w:rightFromText="0" w:topFromText="0" w:bottomFromText="0" w:vertAnchor="text" w:horzAnchor="margin" w:tblpX="81" w:tblpY="276"/>
        <w:tblOverlap w:val="never"/>
        <w:tblW w:w="9794" w:type="dxa"/>
        <w:tblLayout w:type="fixed"/>
        <w:tblLook w:firstRow="1" w:lastRow="0" w:firstColumn="1" w:lastColumn="0" w:noHBand="0" w:noVBand="1" w:val="04A0"/>
      </w:tblPr>
      <w:tblGrid>
        <w:gridCol w:w="9794"/>
      </w:tblGrid>
      <w:tr>
        <w:trPr>
          <w:trHeight w:val="417" w:hRule="atLeast"/>
        </w:trPr>
        <w:tc>
          <w:tcPr>
            <w:tcW w:w="9794" w:type="dxa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（問合せ先）　広島県危機管理監危機管理課　　</w:t>
            </w:r>
            <w:r>
              <w:rPr>
                <w:rFonts w:hint="eastAsia" w:ascii="ＭＳ 明朝" w:hAnsi="ＭＳ 明朝" w:eastAsia="ＭＳ 明朝"/>
                <w:sz w:val="22"/>
              </w:rPr>
              <w:t>TEL 082-513-2771</w:t>
            </w:r>
            <w:r>
              <w:rPr>
                <w:rFonts w:hint="eastAsia" w:ascii="ＭＳ 明朝" w:hAnsi="ＭＳ 明朝" w:eastAsia="ＭＳ 明朝"/>
                <w:sz w:val="22"/>
              </w:rPr>
              <w:t>　</w:t>
            </w:r>
            <w:r>
              <w:rPr>
                <w:rFonts w:hint="eastAsia" w:ascii="ＭＳ 明朝" w:hAnsi="ＭＳ 明朝" w:eastAsia="ＭＳ 明朝"/>
                <w:sz w:val="22"/>
              </w:rPr>
              <w:t>FAX 082-227-2122</w:t>
            </w:r>
          </w:p>
        </w:tc>
      </w:tr>
    </w:tbl>
    <w:p>
      <w:pPr>
        <w:pStyle w:val="0"/>
        <w:ind w:left="210" w:leftChars="100"/>
        <w:rPr>
          <w:rFonts w:hint="default" w:ascii="HG丸ｺﾞｼｯｸM-PRO" w:hAnsi="HG丸ｺﾞｼｯｸM-PRO" w:eastAsia="HG丸ｺﾞｼｯｸM-PRO"/>
          <w:sz w:val="22"/>
        </w:rPr>
      </w:pPr>
    </w:p>
    <w:sectPr>
      <w:pgSz w:w="11906" w:h="16838"/>
      <w:pgMar w:top="567" w:right="964" w:bottom="567" w:left="964" w:header="851" w:footer="992" w:gutter="0"/>
      <w:cols w:space="720"/>
      <w:textDirection w:val="lrTb"/>
      <w:docGrid w:type="lines" w:linePitch="387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">
    <w:panose1 w:val="00000000000000000000"/>
    <w:charset w:val="80"/>
    <w:family w:val="swiss"/>
    <w:notTrueType/>
    <w:pitch w:val="fixed"/>
    <w:sig w:usb0="00000000" w:usb1="00000000" w:usb2="00000000" w:usb3="00000000" w:csb0="00000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HGS創英角ｺﾞｼｯｸUB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HG丸ｺﾞｼｯｸM-PRO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HGS創英角ｺﾞｼｯｸUB">
    <w:panose1 w:val="000008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20"/>
  <w:bordersDoNotSurroundHeader/>
  <w:bordersDoNotSurroundFooter/>
  <w:defaultTabStop w:val="840"/>
  <w:defaultTableStyle w:val="31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paragraph" w:styleId="19">
    <w:name w:val="List Paragraph"/>
    <w:basedOn w:val="0"/>
    <w:next w:val="19"/>
    <w:link w:val="0"/>
    <w:uiPriority w:val="0"/>
    <w:qFormat/>
    <w:pPr>
      <w:ind w:left="840" w:leftChars="400"/>
    </w:pPr>
  </w:style>
  <w:style w:type="paragraph" w:styleId="20">
    <w:name w:val="Date"/>
    <w:basedOn w:val="0"/>
    <w:next w:val="0"/>
    <w:link w:val="21"/>
    <w:uiPriority w:val="0"/>
  </w:style>
  <w:style w:type="character" w:styleId="21" w:customStyle="1">
    <w:name w:val="日付 (文字)"/>
    <w:basedOn w:val="10"/>
    <w:next w:val="21"/>
    <w:link w:val="20"/>
    <w:uiPriority w:val="0"/>
  </w:style>
  <w:style w:type="paragraph" w:styleId="22" w:customStyle="1">
    <w:name w:val="Default"/>
    <w:next w:val="22"/>
    <w:link w:val="0"/>
    <w:uiPriority w:val="0"/>
    <w:pPr>
      <w:widowControl w:val="0"/>
      <w:autoSpaceDE w:val="0"/>
      <w:autoSpaceDN w:val="0"/>
      <w:adjustRightInd w:val="0"/>
    </w:pPr>
    <w:rPr>
      <w:rFonts w:ascii="ＭＳ" w:hAnsi="ＭＳ" w:eastAsia="ＭＳ"/>
      <w:color w:val="000000"/>
      <w:kern w:val="0"/>
      <w:sz w:val="24"/>
    </w:rPr>
  </w:style>
  <w:style w:type="paragraph" w:styleId="23">
    <w:name w:val="Balloon Text"/>
    <w:basedOn w:val="0"/>
    <w:next w:val="23"/>
    <w:link w:val="24"/>
    <w:uiPriority w:val="0"/>
    <w:semiHidden/>
    <w:rPr>
      <w:rFonts w:asciiTheme="majorHAnsi" w:hAnsiTheme="majorHAnsi" w:eastAsiaTheme="majorEastAsia"/>
      <w:sz w:val="18"/>
    </w:rPr>
  </w:style>
  <w:style w:type="character" w:styleId="24" w:customStyle="1">
    <w:name w:val="吹き出し (文字)"/>
    <w:basedOn w:val="10"/>
    <w:next w:val="24"/>
    <w:link w:val="23"/>
    <w:uiPriority w:val="0"/>
    <w:rPr>
      <w:rFonts w:asciiTheme="majorHAnsi" w:hAnsiTheme="majorHAnsi" w:eastAsiaTheme="majorEastAsia"/>
      <w:sz w:val="18"/>
    </w:rPr>
  </w:style>
  <w:style w:type="character" w:styleId="25">
    <w:name w:val="Hyperlink"/>
    <w:basedOn w:val="10"/>
    <w:next w:val="25"/>
    <w:link w:val="0"/>
    <w:uiPriority w:val="0"/>
    <w:rPr>
      <w:color w:val="0000FF" w:themeColor="hyperlink"/>
      <w:u w:val="single" w:color="auto"/>
    </w:rPr>
  </w:style>
  <w:style w:type="paragraph" w:styleId="26">
    <w:name w:val="Normal (Web)"/>
    <w:basedOn w:val="0"/>
    <w:next w:val="26"/>
    <w:link w:val="0"/>
    <w:uiPriority w:val="0"/>
    <w:pPr>
      <w:widowControl w:val="1"/>
      <w:spacing w:before="100" w:beforeLines="0" w:beforeAutospacing="1" w:after="100" w:afterLines="0" w:afterAutospacing="1"/>
      <w:jc w:val="left"/>
    </w:pPr>
    <w:rPr>
      <w:rFonts w:ascii="ＭＳ Ｐゴシック" w:hAnsi="ＭＳ Ｐゴシック" w:eastAsia="ＭＳ Ｐゴシック"/>
      <w:kern w:val="0"/>
      <w:sz w:val="24"/>
    </w:rPr>
  </w:style>
  <w:style w:type="character" w:styleId="27">
    <w:name w:val="footnote reference"/>
    <w:basedOn w:val="10"/>
    <w:next w:val="27"/>
    <w:link w:val="0"/>
    <w:uiPriority w:val="0"/>
    <w:semiHidden/>
    <w:rPr>
      <w:vertAlign w:val="superscript"/>
    </w:rPr>
  </w:style>
  <w:style w:type="character" w:styleId="28">
    <w:name w:val="endnote reference"/>
    <w:basedOn w:val="10"/>
    <w:next w:val="28"/>
    <w:link w:val="0"/>
    <w:uiPriority w:val="0"/>
    <w:semiHidden/>
    <w:rPr>
      <w:vertAlign w:val="superscript"/>
    </w:rPr>
  </w:style>
  <w:style w:type="table" w:styleId="29">
    <w:name w:val="Table Grid"/>
    <w:basedOn w:val="11"/>
    <w:next w:val="29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30" w:customStyle="1">
    <w:name w:val="表 (格子)1"/>
    <w:basedOn w:val="11"/>
    <w:next w:val="30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31" w:customStyle="1">
    <w:name w:val="表（シンプル 1）"/>
    <w:basedOn w:val="11"/>
    <w:next w:val="31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4506</TotalTime>
  <Pages>3</Pages>
  <Words>76</Words>
  <Characters>1764</Characters>
  <Application>JUST Note</Application>
  <Lines>166</Lines>
  <Paragraphs>94</Paragraphs>
  <Company>広島県</Company>
  <CharactersWithSpaces>1864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広島県</dc:creator>
  <cp:lastModifiedBy>Administrator</cp:lastModifiedBy>
  <cp:lastPrinted>2026-10-07T23:46:38Z</cp:lastPrinted>
  <dcterms:created xsi:type="dcterms:W3CDTF">2014-06-30T04:26:00Z</dcterms:created>
  <dcterms:modified xsi:type="dcterms:W3CDTF">2026-10-07T23:44:01Z</dcterms:modified>
  <cp:revision>845</cp:revision>
</cp:coreProperties>
</file>