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</w:rPr>
      </w:pPr>
    </w:p>
    <w:p>
      <w:pPr>
        <w:pStyle w:val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（別紙５）</w:t>
      </w:r>
    </w:p>
    <w:p>
      <w:pPr>
        <w:pStyle w:val="0"/>
        <w:jc w:val="right"/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default" w:eastAsia="ＭＳ ゴシック"/>
          <w:b w:val="1"/>
          <w:color w:val="auto"/>
          <w:sz w:val="28"/>
        </w:rPr>
      </w:pPr>
      <w:r>
        <w:rPr>
          <w:rFonts w:hint="eastAsia" w:eastAsia="ＭＳ ゴシック"/>
          <w:b w:val="1"/>
          <w:color w:val="auto"/>
          <w:sz w:val="28"/>
        </w:rPr>
        <w:t>廿日市市地域包括支援センター運営業務委託に係る</w:t>
      </w:r>
    </w:p>
    <w:p>
      <w:pPr>
        <w:pStyle w:val="0"/>
        <w:ind w:firstLine="1680" w:firstLineChars="600"/>
        <w:jc w:val="left"/>
        <w:rPr>
          <w:rFonts w:hint="eastAsia" w:eastAsia="ＭＳ ゴシック"/>
          <w:b w:val="1"/>
          <w:color w:val="auto"/>
          <w:sz w:val="28"/>
        </w:rPr>
      </w:pPr>
      <w:r>
        <w:rPr>
          <w:rFonts w:hint="eastAsia" w:eastAsia="ＭＳ ゴシック"/>
          <w:b w:val="1"/>
          <w:color w:val="auto"/>
          <w:sz w:val="28"/>
        </w:rPr>
        <w:t>公募型プロポーザル説明会参加申込書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（宛先）廿日市市長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21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令和８年６月２５日（木）に開催される標記説明会への参加を申し込みます。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申込者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149"/>
        <w:gridCol w:w="872"/>
        <w:gridCol w:w="7247"/>
      </w:tblGrid>
      <w:tr>
        <w:trPr>
          <w:cantSplit/>
          <w:trHeight w:val="518" w:hRule="atLeast"/>
        </w:trPr>
        <w:tc>
          <w:tcPr>
            <w:tcW w:w="1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法人名</w:t>
            </w:r>
          </w:p>
        </w:tc>
        <w:tc>
          <w:tcPr>
            <w:tcW w:w="83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</w:p>
        </w:tc>
      </w:tr>
      <w:tr>
        <w:trPr>
          <w:cantSplit/>
          <w:trHeight w:val="541" w:hRule="atLeast"/>
        </w:trPr>
        <w:tc>
          <w:tcPr>
            <w:tcW w:w="1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83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</w:p>
        </w:tc>
      </w:tr>
      <w:tr>
        <w:trPr>
          <w:cantSplit/>
          <w:trHeight w:val="522" w:hRule="atLeast"/>
        </w:trPr>
        <w:tc>
          <w:tcPr>
            <w:tcW w:w="1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代表者名</w:t>
            </w:r>
          </w:p>
        </w:tc>
        <w:tc>
          <w:tcPr>
            <w:tcW w:w="837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</w:p>
        </w:tc>
      </w:tr>
      <w:tr>
        <w:trPr>
          <w:cantSplit/>
        </w:trPr>
        <w:tc>
          <w:tcPr>
            <w:tcW w:w="117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担当者</w:t>
            </w:r>
          </w:p>
        </w:tc>
        <w:tc>
          <w:tcPr>
            <w:tcW w:w="8373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氏名</w:t>
            </w:r>
          </w:p>
        </w:tc>
      </w:tr>
      <w:tr>
        <w:trPr>
          <w:cantSplit/>
        </w:trPr>
        <w:tc>
          <w:tcPr>
            <w:tcW w:w="11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8373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部署・職名</w:t>
            </w:r>
          </w:p>
        </w:tc>
      </w:tr>
      <w:tr>
        <w:trPr>
          <w:cantSplit/>
        </w:trPr>
        <w:tc>
          <w:tcPr>
            <w:tcW w:w="11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8373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電話番号</w:t>
            </w:r>
          </w:p>
        </w:tc>
      </w:tr>
      <w:tr>
        <w:trPr>
          <w:cantSplit/>
        </w:trPr>
        <w:tc>
          <w:tcPr>
            <w:tcW w:w="11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8373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FAX</w:t>
            </w: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番号</w:t>
            </w:r>
          </w:p>
        </w:tc>
      </w:tr>
      <w:tr>
        <w:trPr>
          <w:cantSplit/>
        </w:trPr>
        <w:tc>
          <w:tcPr>
            <w:tcW w:w="11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8373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E-mail</w:t>
            </w:r>
          </w:p>
        </w:tc>
      </w:tr>
      <w:tr>
        <w:trPr>
          <w:cantSplit/>
          <w:trHeight w:val="487" w:hRule="atLeast"/>
        </w:trPr>
        <w:tc>
          <w:tcPr>
            <w:tcW w:w="20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説明会参加者氏名</w:t>
            </w:r>
          </w:p>
        </w:tc>
        <w:tc>
          <w:tcPr>
            <w:tcW w:w="71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</w:p>
        </w:tc>
      </w:tr>
      <w:tr>
        <w:trPr>
          <w:cantSplit/>
          <w:trHeight w:val="537" w:hRule="atLeast"/>
        </w:trPr>
        <w:tc>
          <w:tcPr>
            <w:tcW w:w="20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説明会参加者氏名</w:t>
            </w:r>
          </w:p>
        </w:tc>
        <w:tc>
          <w:tcPr>
            <w:tcW w:w="71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（注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）説明会参加者は会場の都合により２名以内でお願いします。</w:t>
      </w:r>
    </w:p>
    <w:p>
      <w:pPr>
        <w:pStyle w:val="0"/>
        <w:rPr>
          <w:rFonts w:hint="eastAsia"/>
          <w:color w:val="auto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079"/>
        <w:gridCol w:w="7189"/>
      </w:tblGrid>
      <w:tr>
        <w:trPr>
          <w:trHeight w:val="512" w:hRule="atLeast"/>
        </w:trPr>
        <w:tc>
          <w:tcPr>
            <w:tcW w:w="2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応募予定圏域</w:t>
            </w:r>
          </w:p>
        </w:tc>
        <w:tc>
          <w:tcPr>
            <w:tcW w:w="71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firstLine="1890" w:firstLineChars="90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　　　　　　　　　　　　　　　　　　圏域</w:t>
            </w:r>
          </w:p>
        </w:tc>
      </w:tr>
      <w:tr>
        <w:trPr>
          <w:trHeight w:val="535" w:hRule="atLeast"/>
        </w:trPr>
        <w:tc>
          <w:tcPr>
            <w:tcW w:w="2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応募予定圏域</w:t>
            </w:r>
          </w:p>
        </w:tc>
        <w:tc>
          <w:tcPr>
            <w:tcW w:w="71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firstLine="1890" w:firstLineChars="900"/>
              <w:jc w:val="both"/>
              <w:rPr>
                <w:rFonts w:hint="eastAsia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　　　　　　　　　　　　　　　　　　圏域</w:t>
            </w:r>
          </w:p>
        </w:tc>
      </w:tr>
    </w:tbl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（注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）現段階で予定している圏域を記入してください。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 w:eastAsia="ＭＳ ゴシック"/>
          <w:b w:val="1"/>
          <w:color w:val="auto"/>
          <w:u w:val="single" w:color="auto"/>
        </w:rPr>
      </w:pPr>
      <w:r>
        <w:rPr>
          <w:rFonts w:hint="eastAsia" w:eastAsia="ＭＳ ゴシック"/>
          <w:b w:val="1"/>
          <w:color w:val="auto"/>
          <w:u w:val="single" w:color="auto"/>
        </w:rPr>
        <w:t>※説明会への出席が参加の要件となります。</w:t>
      </w:r>
    </w:p>
    <w:p>
      <w:pPr>
        <w:pStyle w:val="0"/>
        <w:ind w:left="210" w:hanging="21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※　６月１９日（金）午後５時までに電子メール（件名は「地域包括支援センター公募説明会」とする。）でお申し込みください。</w:t>
      </w:r>
    </w:p>
    <w:p>
      <w:pPr>
        <w:pStyle w:val="0"/>
        <w:ind w:left="210" w:hanging="210" w:hangingChars="100"/>
        <w:rPr>
          <w:rFonts w:hint="eastAsia"/>
          <w:color w:val="auto"/>
        </w:rPr>
      </w:pPr>
    </w:p>
    <w:p>
      <w:pPr>
        <w:pStyle w:val="0"/>
        <w:ind w:left="210" w:hanging="21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※　申し込み先：廿日市市健康福祉部高齢介護課高齢者支援係　宛</w:t>
      </w:r>
    </w:p>
    <w:p>
      <w:pPr>
        <w:pStyle w:val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</w:rPr>
        <w:t>　　　　　　　　電　話：０８２９－３０－９１６７</w:t>
      </w:r>
    </w:p>
    <w:p>
      <w:pPr>
        <w:pStyle w:val="0"/>
        <w:ind w:firstLine="240" w:firstLineChars="100"/>
        <w:jc w:val="left"/>
        <w:rPr>
          <w:rFonts w:hint="default"/>
          <w:sz w:val="21"/>
        </w:rPr>
      </w:pPr>
      <w:r>
        <w:rPr>
          <w:rFonts w:hint="eastAsia"/>
          <w:color w:val="auto"/>
        </w:rPr>
        <w:t>　　　　　　　</w:t>
      </w: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</w:rPr>
        <w:t>koreikaigo@city.hatsukaichi.lg.jp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40" w:right="1080" w:bottom="1440" w:left="1080" w:header="851" w:footer="992" w:gutter="0"/>
      <w:cols w:space="720"/>
      <w:textDirection w:val="lrTb"/>
      <w:docGrid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8"/>
  <w:drawingGridHorizontalSpacing w:val="210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  <w:rPr>
      <w:rFonts w:ascii="Century" w:hAnsi="Century"/>
      <w:sz w:val="21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2624</TotalTime>
  <Pages>47</Pages>
  <Words>125</Words>
  <Characters>8715</Characters>
  <Application>JUST Note</Application>
  <Lines>42090</Lines>
  <Paragraphs>672</Paragraphs>
  <Company>Toshiba</Company>
  <CharactersWithSpaces>9902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Hataita Sumiko</dc:creator>
  <cp:lastModifiedBy>Administrator</cp:lastModifiedBy>
  <cp:lastPrinted>2026-05-12T02:34:49Z</cp:lastPrinted>
  <dcterms:created xsi:type="dcterms:W3CDTF">2020-11-25T06:06:00Z</dcterms:created>
  <dcterms:modified xsi:type="dcterms:W3CDTF">2026-05-26T06:20:48Z</dcterms:modified>
  <cp:revision>24</cp:revision>
</cp:coreProperties>
</file>