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（様式４）</w:t>
      </w:r>
    </w:p>
    <w:p>
      <w:pPr>
        <w:pStyle w:val="0"/>
        <w:wordWrap w:val="0"/>
        <w:jc w:val="right"/>
        <w:rPr>
          <w:rFonts w:hint="default"/>
        </w:rPr>
      </w:pPr>
      <w:r>
        <w:rPr>
          <w:rFonts w:hint="eastAsia"/>
        </w:rPr>
        <w:t>　　年　　月　　日　</w:t>
      </w: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r>
        <w:rPr>
          <w:rFonts w:hint="eastAsia"/>
          <w:spacing w:val="0"/>
          <w:w w:val="80"/>
          <w:kern w:val="0"/>
          <w:fitText w:val="960" w:id="1"/>
        </w:rPr>
        <w:t>代表事業</w:t>
      </w:r>
      <w:r>
        <w:rPr>
          <w:rFonts w:hint="eastAsia"/>
          <w:spacing w:val="1"/>
          <w:w w:val="80"/>
          <w:kern w:val="0"/>
          <w:fitText w:val="960" w:id="1"/>
        </w:rPr>
        <w:t>者</w:t>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r>
        <w:rPr>
          <w:rFonts w:hint="eastAsia"/>
          <w:spacing w:val="0"/>
          <w:w w:val="80"/>
          <w:kern w:val="0"/>
          <w:fitText w:val="960" w:id="3"/>
        </w:rPr>
        <w:t>構成事業</w:t>
      </w:r>
      <w:r>
        <w:rPr>
          <w:rFonts w:hint="eastAsia"/>
          <w:spacing w:val="1"/>
          <w:w w:val="80"/>
          <w:kern w:val="0"/>
          <w:fitText w:val="960" w:id="3"/>
        </w:rPr>
        <w:t>者</w:t>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eastAsia"/>
        </w:rPr>
      </w:pPr>
    </w:p>
    <w:p>
      <w:pPr>
        <w:pStyle w:val="0"/>
        <w:ind w:left="3120" w:leftChars="1300"/>
        <w:rPr>
          <w:rFonts w:hint="default"/>
        </w:rPr>
      </w:pPr>
    </w:p>
    <w:p>
      <w:pPr>
        <w:pStyle w:val="0"/>
        <w:jc w:val="center"/>
        <w:rPr>
          <w:rFonts w:hint="default"/>
        </w:rPr>
      </w:pPr>
      <w:r>
        <w:rPr>
          <w:rFonts w:hint="eastAsia"/>
        </w:rPr>
        <w:t>情報非公開希望申立書</w:t>
      </w:r>
    </w:p>
    <w:p>
      <w:pPr>
        <w:pStyle w:val="0"/>
        <w:rPr>
          <w:rFonts w:hint="eastAsia"/>
        </w:rPr>
      </w:pPr>
    </w:p>
    <w:p>
      <w:pPr>
        <w:pStyle w:val="0"/>
        <w:rPr>
          <w:rFonts w:hint="default"/>
        </w:rPr>
      </w:pPr>
    </w:p>
    <w:p>
      <w:pPr>
        <w:pStyle w:val="0"/>
        <w:rPr>
          <w:rFonts w:hint="default"/>
        </w:rPr>
      </w:pPr>
      <w:r>
        <w:rPr>
          <w:rFonts w:hint="eastAsia"/>
        </w:rPr>
        <w:t>　提出した廿日市市空家等管理活用支援法人指定及び空き家バンク運営業務委託の企画提案書等提出書類一式において、廿日市市情報公開条例に基づく開示請求等による公開が行われた場合に、事業を営む上で、権利、競争上の地位その他正当な利益を害されるおそれがあるため、次の部分について情報非公開を希望します。</w:t>
      </w:r>
    </w:p>
    <w:p>
      <w:pPr>
        <w:pStyle w:val="0"/>
        <w:rPr>
          <w:rFonts w:hint="default"/>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92"/>
        <w:gridCol w:w="5720"/>
      </w:tblGrid>
      <w:tr>
        <w:trPr/>
        <w:tc>
          <w:tcPr>
            <w:tcW w:w="3042" w:type="dxa"/>
            <w:vAlign w:val="top"/>
          </w:tcPr>
          <w:p>
            <w:pPr>
              <w:pStyle w:val="0"/>
              <w:jc w:val="center"/>
              <w:rPr>
                <w:rFonts w:hint="default"/>
              </w:rPr>
            </w:pPr>
            <w:r>
              <w:rPr>
                <w:rFonts w:hint="eastAsia"/>
              </w:rPr>
              <w:t>非公開を希望する部分</w:t>
            </w:r>
          </w:p>
        </w:tc>
        <w:tc>
          <w:tcPr>
            <w:tcW w:w="6030" w:type="dxa"/>
            <w:vAlign w:val="top"/>
          </w:tcPr>
          <w:p>
            <w:pPr>
              <w:pStyle w:val="0"/>
              <w:jc w:val="center"/>
              <w:rPr>
                <w:rFonts w:hint="default"/>
              </w:rPr>
            </w:pPr>
            <w:r>
              <w:rPr>
                <w:rFonts w:hint="eastAsia"/>
              </w:rPr>
              <w:t>利益が害される具体的な理由</w:t>
            </w:r>
          </w:p>
        </w:tc>
      </w:tr>
      <w:tr>
        <w:trPr>
          <w:trHeight w:val="4902" w:hRule="atLeast"/>
        </w:trPr>
        <w:tc>
          <w:tcPr>
            <w:tcW w:w="3042" w:type="dxa"/>
            <w:vAlign w:val="top"/>
          </w:tcPr>
          <w:p>
            <w:pPr>
              <w:pStyle w:val="0"/>
              <w:ind w:left="240" w:hanging="240" w:hangingChars="100"/>
              <w:rPr>
                <w:rFonts w:hint="default"/>
              </w:rPr>
            </w:pPr>
          </w:p>
          <w:p>
            <w:pPr>
              <w:pStyle w:val="0"/>
              <w:ind w:left="240" w:hanging="240" w:hangingChars="100"/>
              <w:rPr>
                <w:rFonts w:hint="default"/>
              </w:rPr>
            </w:pPr>
            <w:r>
              <w:rPr>
                <w:rFonts w:hint="eastAsia"/>
              </w:rPr>
              <w:t>※　ページ、箇所等を示すこと</w:t>
            </w:r>
          </w:p>
          <w:p>
            <w:pPr>
              <w:pStyle w:val="0"/>
              <w:ind w:left="240" w:hanging="240" w:hangingChars="100"/>
              <w:rPr>
                <w:rFonts w:hint="default"/>
              </w:rPr>
            </w:pPr>
            <w:r>
              <w:rPr>
                <w:rFonts w:hint="eastAsia"/>
              </w:rPr>
              <w:t>※　企画提案書等の非公開を希望する部分を黒塗りしたものを添付すること。</w:t>
            </w:r>
          </w:p>
          <w:p>
            <w:pPr>
              <w:pStyle w:val="0"/>
              <w:ind w:left="240" w:hanging="240" w:hangingChars="100"/>
              <w:rPr>
                <w:rFonts w:hint="default"/>
              </w:rPr>
            </w:pPr>
          </w:p>
          <w:p>
            <w:pPr>
              <w:pStyle w:val="0"/>
              <w:ind w:left="240" w:hanging="240" w:hangingChars="100"/>
              <w:rPr>
                <w:rFonts w:hint="default"/>
              </w:rPr>
            </w:pPr>
            <w:r>
              <w:rPr>
                <w:rFonts w:hint="eastAsia"/>
              </w:rPr>
              <w:t>※　</w:t>
            </w:r>
            <w:r>
              <w:rPr>
                <w:rFonts w:hint="eastAsia"/>
                <w:u w:val="single" w:color="auto"/>
              </w:rPr>
              <w:t>非公開を希望する部分が無い場合でも、「該当なし」と記載し、当該申立書は必ず提出すること。</w:t>
            </w:r>
          </w:p>
        </w:tc>
        <w:tc>
          <w:tcPr>
            <w:tcW w:w="6030" w:type="dxa"/>
            <w:vAlign w:val="top"/>
          </w:tcPr>
          <w:p>
            <w:pPr>
              <w:pStyle w:val="0"/>
              <w:rPr>
                <w:rFonts w:hint="default"/>
              </w:rPr>
            </w:pPr>
          </w:p>
          <w:p>
            <w:pPr>
              <w:pStyle w:val="0"/>
              <w:ind w:left="240" w:hanging="240" w:hangingChars="100"/>
              <w:rPr>
                <w:rFonts w:hint="default"/>
              </w:rPr>
            </w:pPr>
            <w:r>
              <w:rPr>
                <w:rFonts w:hint="eastAsia"/>
              </w:rPr>
              <w:t>※　事業を営む上で、権利、競争上の地位その他正当な利益を害されるおそれがあると認めるに足りる合理的な理由を具体的に記載すること。</w:t>
            </w:r>
          </w:p>
        </w:tc>
      </w:tr>
    </w:tbl>
    <w:p>
      <w:pPr>
        <w:pStyle w:val="0"/>
        <w:ind w:leftChars="0" w:hanging="720" w:hangingChars="300"/>
        <w:rPr>
          <w:rFonts w:hint="default"/>
        </w:rPr>
      </w:pPr>
      <w:r>
        <w:rPr>
          <w:rFonts w:hint="eastAsia" w:ascii="ＭＳ 明朝" w:hAnsi="ＭＳ 明朝" w:eastAsia="ＭＳ 明朝"/>
          <w:kern w:val="0"/>
          <w:sz w:val="24"/>
        </w:rPr>
        <w:t>（注）　単独の事業者として参加を申し込む場合には、代表事業者欄に署名すること。</w:t>
      </w:r>
      <w:bookmarkStart w:id="0" w:name="_GoBack"/>
      <w:bookmarkEnd w:id="0"/>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389</Characters>
  <Application>JUST Note</Application>
  <Lines>40</Lines>
  <Paragraphs>17</Paragraphs>
  <CharactersWithSpaces>434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2016-07-06T00:29:00Z</cp:lastPrinted>
  <dcterms:created xsi:type="dcterms:W3CDTF">2016-06-03T00:49:00Z</dcterms:created>
  <dcterms:modified xsi:type="dcterms:W3CDTF">2026-04-06T07:29:26Z</dcterms:modified>
  <cp:revision>10</cp:revision>
</cp:coreProperties>
</file>