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（様式５）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840" w:leftChars="1600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所　在　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 w:firstLine="720" w:firstLineChars="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840" w:leftChars="1600"/>
        <w:rPr>
          <w:rFonts w:hint="default"/>
        </w:rPr>
      </w:pPr>
      <w:r>
        <w:rPr>
          <w:rFonts w:hint="eastAsia"/>
        </w:rPr>
        <w:t>代表者職氏名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廿日市市友和浄化センター等包括管理</w:t>
      </w:r>
      <w:r>
        <w:rPr>
          <w:rFonts w:hint="eastAsia"/>
        </w:rPr>
        <w:t>業務委託プロポーザルに関し、以下のとおり質問します。</w:t>
      </w:r>
    </w:p>
    <w:p>
      <w:pPr>
        <w:pStyle w:val="0"/>
        <w:rPr>
          <w:rFonts w:hint="default"/>
        </w:rPr>
      </w:pPr>
    </w:p>
    <w:tbl>
      <w:tblPr>
        <w:tblStyle w:val="25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616" w:hRule="atLeast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Theme="minorEastAsia"/>
              </w:rPr>
            </w:pPr>
            <w:r>
              <w:rPr>
                <w:rFonts w:hint="eastAsia" w:ascii="ＭＳ 明朝" w:hAnsi="ＭＳ 明朝" w:eastAsia="ＭＳ 明朝"/>
              </w:rPr>
              <w:t>質問事項（簡潔に記入すること）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 w:eastAsiaTheme="minor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hd w:val="pct15" w:color="auto" w:fill="auto"/>
        </w:rPr>
      </w:pPr>
      <w:r>
        <w:rPr>
          <w:rFonts w:hint="eastAsia"/>
          <w:spacing w:val="16"/>
          <w:w w:val="93"/>
          <w:kern w:val="0"/>
          <w:sz w:val="22"/>
          <w:shd w:val="clear" w:color="auto" w:fill="auto"/>
          <w:fitText w:val="7920" w:id="2"/>
        </w:rPr>
        <w:t>※電子メールで送付すること。【令和８年５月</w:t>
      </w:r>
      <w:r>
        <w:rPr>
          <w:rFonts w:hint="eastAsia"/>
          <w:spacing w:val="16"/>
          <w:w w:val="93"/>
          <w:kern w:val="0"/>
          <w:sz w:val="22"/>
          <w:shd w:val="clear" w:color="auto" w:fill="auto"/>
          <w:fitText w:val="7920" w:id="2"/>
        </w:rPr>
        <w:t>15</w:t>
      </w:r>
      <w:r>
        <w:rPr>
          <w:rFonts w:hint="eastAsia"/>
          <w:spacing w:val="16"/>
          <w:w w:val="93"/>
          <w:kern w:val="0"/>
          <w:sz w:val="22"/>
          <w:shd w:val="clear" w:color="auto" w:fill="auto"/>
          <w:fitText w:val="7920" w:id="2"/>
        </w:rPr>
        <w:t>日（金）午後３時まで</w:t>
      </w:r>
      <w:r>
        <w:rPr>
          <w:rFonts w:hint="eastAsia"/>
          <w:spacing w:val="13"/>
          <w:w w:val="93"/>
          <w:kern w:val="0"/>
          <w:sz w:val="22"/>
          <w:shd w:val="clear" w:color="auto" w:fill="auto"/>
          <w:fitText w:val="7920" w:id="2"/>
        </w:rPr>
        <w:t>】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2</Pages>
  <Words>4</Words>
  <Characters>153</Characters>
  <Application>JUST Note</Application>
  <Lines>39</Lines>
  <Paragraphs>16</Paragraphs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Tanabe　Hiroshi 2303</cp:lastModifiedBy>
  <cp:lastPrinted>2017-09-29T01:20:00Z</cp:lastPrinted>
  <dcterms:created xsi:type="dcterms:W3CDTF">2017-09-29T01:20:00Z</dcterms:created>
  <dcterms:modified xsi:type="dcterms:W3CDTF">2026-02-27T06:37:35Z</dcterms:modified>
  <cp:revision>12</cp:revision>
</cp:coreProperties>
</file>