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0"/>
        </w:rPr>
        <w:t>様式第６号（第１２条関係）</w:t>
      </w:r>
    </w:p>
    <w:p>
      <w:pPr>
        <w:pStyle w:val="0"/>
        <w:spacing w:line="240" w:lineRule="exact"/>
        <w:jc w:val="both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default" w:ascii="Century" w:hAnsi="Century" w:eastAsia="ＭＳ 明朝"/>
          <w:b w:val="1"/>
          <w:spacing w:val="36"/>
          <w:kern w:val="0"/>
          <w:sz w:val="24"/>
          <w:fitText w:val="5280" w:id="1"/>
        </w:rPr>
        <w:t>水素ガスを充塡する気球の設置届出</w:t>
      </w:r>
      <w:r>
        <w:rPr>
          <w:rFonts w:hint="default" w:ascii="Century" w:hAnsi="Century" w:eastAsia="ＭＳ 明朝"/>
          <w:b w:val="1"/>
          <w:spacing w:val="15"/>
          <w:kern w:val="0"/>
          <w:sz w:val="24"/>
          <w:fitText w:val="5280" w:id="1"/>
        </w:rPr>
        <w:t>書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1" w:type="dxa"/>
          <w:bottom w:w="0" w:type="dxa"/>
          <w:right w:w="11" w:type="dxa"/>
        </w:tblCellMar>
        <w:tblLook w:firstRow="1" w:lastRow="0" w:firstColumn="1" w:lastColumn="0" w:noHBand="0" w:noVBand="1" w:val="04A0"/>
      </w:tblPr>
      <w:tblGrid>
        <w:gridCol w:w="450"/>
        <w:gridCol w:w="270"/>
        <w:gridCol w:w="135"/>
        <w:gridCol w:w="585"/>
        <w:gridCol w:w="15"/>
        <w:gridCol w:w="705"/>
        <w:gridCol w:w="450"/>
        <w:gridCol w:w="810"/>
        <w:gridCol w:w="270"/>
        <w:gridCol w:w="270"/>
        <w:gridCol w:w="270"/>
        <w:gridCol w:w="270"/>
        <w:gridCol w:w="270"/>
        <w:gridCol w:w="270"/>
        <w:gridCol w:w="450"/>
        <w:gridCol w:w="450"/>
        <w:gridCol w:w="630"/>
        <w:gridCol w:w="270"/>
        <w:gridCol w:w="450"/>
        <w:gridCol w:w="450"/>
        <w:gridCol w:w="1914"/>
      </w:tblGrid>
      <w:tr>
        <w:trPr>
          <w:cantSplit/>
          <w:trHeight w:val="2010" w:hRule="exact"/>
        </w:trPr>
        <w:tc>
          <w:tcPr>
            <w:tcW w:w="9654" w:type="dxa"/>
            <w:gridSpan w:val="21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43" w:beforeLines="50" w:beforeAutospacing="0"/>
              <w:ind w:right="240" w:rightChars="10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>　　　年　　　月　　　日</w:t>
            </w:r>
          </w:p>
          <w:p>
            <w:pPr>
              <w:pStyle w:val="0"/>
              <w:ind w:left="240" w:left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>廿日市市消防長　様</w:t>
            </w:r>
          </w:p>
          <w:p>
            <w:pPr>
              <w:pStyle w:val="0"/>
              <w:ind w:left="3120" w:leftChars="1300" w:firstLine="720" w:firstLineChars="3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50"/>
                <w:kern w:val="0"/>
                <w:sz w:val="20"/>
                <w:fitText w:val="800" w:id="2"/>
              </w:rPr>
              <w:t>届出</w:t>
            </w:r>
            <w:r>
              <w:rPr>
                <w:rFonts w:hint="default" w:ascii="ＭＳ 明朝" w:hAnsi="ＭＳ 明朝" w:eastAsia="ＭＳ 明朝"/>
                <w:kern w:val="0"/>
                <w:sz w:val="20"/>
                <w:fitText w:val="800" w:id="2"/>
              </w:rPr>
              <w:t>者</w:t>
            </w: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>　　住　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7"/>
                <w:kern w:val="2"/>
                <w:sz w:val="20"/>
              </w:rPr>
              <w:t>（電話　　　　　　　　　）</w:t>
            </w:r>
          </w:p>
          <w:p>
            <w:pPr>
              <w:pStyle w:val="0"/>
              <w:wordWrap w:val="0"/>
              <w:spacing w:before="143" w:beforeLines="50" w:beforeAutospacing="0"/>
              <w:ind w:left="4202" w:leftChars="1751" w:firstLine="1200" w:firstLineChars="5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11"/>
                <w:kern w:val="2"/>
                <w:sz w:val="20"/>
              </w:rPr>
              <w:t>氏　名　　　　　　　　　　　　　　　　</w:t>
            </w:r>
          </w:p>
        </w:tc>
      </w:tr>
      <w:tr>
        <w:trPr>
          <w:cantSplit/>
          <w:trHeight w:val="472" w:hRule="exact"/>
        </w:trPr>
        <w:tc>
          <w:tcPr>
            <w:tcW w:w="1440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2"/>
                <w:sz w:val="20"/>
              </w:rPr>
              <w:t>設置者氏名</w:t>
            </w:r>
          </w:p>
        </w:tc>
        <w:tc>
          <w:tcPr>
            <w:tcW w:w="117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住所</w:t>
            </w:r>
          </w:p>
        </w:tc>
        <w:tc>
          <w:tcPr>
            <w:tcW w:w="7044" w:type="dxa"/>
            <w:gridSpan w:val="14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>電話　　　　　　　　　</w:t>
            </w: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 xml:space="preserve"> </w:t>
            </w:r>
          </w:p>
        </w:tc>
      </w:tr>
      <w:tr>
        <w:trPr>
          <w:cantSplit/>
          <w:trHeight w:val="472" w:hRule="exact"/>
        </w:trPr>
        <w:tc>
          <w:tcPr>
            <w:tcW w:w="1440" w:type="dxa"/>
            <w:gridSpan w:val="4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氏名</w:t>
            </w:r>
          </w:p>
        </w:tc>
        <w:tc>
          <w:tcPr>
            <w:tcW w:w="7044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2" w:hRule="exact"/>
        </w:trPr>
        <w:tc>
          <w:tcPr>
            <w:tcW w:w="2610" w:type="dxa"/>
            <w:gridSpan w:val="7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看視人氏名</w:t>
            </w:r>
          </w:p>
        </w:tc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1440" w:type="dxa"/>
            <w:gridSpan w:val="4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設置期間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掲揚</w:t>
            </w:r>
          </w:p>
        </w:tc>
        <w:tc>
          <w:tcPr>
            <w:tcW w:w="704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leftChars="100" w:firstLine="480" w:firstLineChars="2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6"/>
                <w:kern w:val="0"/>
                <w:sz w:val="20"/>
                <w:fitText w:val="6000" w:id="3"/>
              </w:rPr>
              <w:t>　　年　　月　　日から　　　　年　　月　　日ま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0"/>
                <w:fitText w:val="6000" w:id="3"/>
              </w:rPr>
              <w:t>で</w:t>
            </w:r>
          </w:p>
        </w:tc>
      </w:tr>
      <w:tr>
        <w:trPr>
          <w:cantSplit/>
          <w:trHeight w:val="476" w:hRule="exact"/>
        </w:trPr>
        <w:tc>
          <w:tcPr>
            <w:tcW w:w="1440" w:type="dxa"/>
            <w:gridSpan w:val="4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けい留</w:t>
            </w:r>
          </w:p>
        </w:tc>
        <w:tc>
          <w:tcPr>
            <w:tcW w:w="7044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leftChars="100" w:firstLine="480" w:firstLineChars="2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6"/>
                <w:kern w:val="0"/>
                <w:sz w:val="20"/>
                <w:fitText w:val="6000" w:id="4"/>
              </w:rPr>
              <w:t>　　年　　月　　日から　　　　年　　月　　日ま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0"/>
                <w:fitText w:val="6000" w:id="4"/>
              </w:rPr>
              <w:t>で</w:t>
            </w:r>
          </w:p>
        </w:tc>
      </w:tr>
      <w:tr>
        <w:trPr>
          <w:cantSplit/>
          <w:trHeight w:val="476" w:hRule="exact"/>
        </w:trPr>
        <w:tc>
          <w:tcPr>
            <w:tcW w:w="2610" w:type="dxa"/>
            <w:gridSpan w:val="7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設置目的</w:t>
            </w:r>
          </w:p>
        </w:tc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72" w:leftChars="30" w:right="72" w:rightChars="3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設置場所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72" w:leftChars="30" w:right="72" w:rightChars="3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地名・地番</w:t>
            </w:r>
          </w:p>
        </w:tc>
        <w:tc>
          <w:tcPr>
            <w:tcW w:w="7044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8" w:hRule="exact"/>
        </w:trPr>
        <w:tc>
          <w:tcPr>
            <w:tcW w:w="72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72" w:leftChars="30" w:right="72" w:rightChars="3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72" w:leftChars="30" w:right="72" w:rightChars="3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0"/>
                <w:sz w:val="20"/>
              </w:rPr>
              <w:t>地上又は屋上の別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用途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pacing w:val="-20"/>
                <w:w w:val="8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w w:val="80"/>
                <w:kern w:val="0"/>
                <w:sz w:val="20"/>
              </w:rPr>
              <w:t>立入禁止の方法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2610" w:type="dxa"/>
            <w:gridSpan w:val="7"/>
            <w:vMerge w:val="restart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2"/>
                <w:sz w:val="20"/>
              </w:rPr>
              <w:t>充塡又は作業の方法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日時</w:t>
            </w: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場所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2610" w:type="dxa"/>
            <w:gridSpan w:val="7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方法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ガス置場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76" w:hRule="exac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構　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造</w:t>
            </w:r>
          </w:p>
        </w:tc>
        <w:tc>
          <w:tcPr>
            <w:tcW w:w="17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気球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型</w:t>
            </w:r>
          </w:p>
        </w:tc>
        <w:tc>
          <w:tcPr>
            <w:tcW w:w="1350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直径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材質</w:t>
            </w:r>
          </w:p>
        </w:tc>
        <w:tc>
          <w:tcPr>
            <w:tcW w:w="1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45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1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体積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厚さ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45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掲綱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材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質</w:t>
            </w: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太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さ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76" w:hRule="exact"/>
        </w:trPr>
        <w:tc>
          <w:tcPr>
            <w:tcW w:w="45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電飾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0"/>
                <w:sz w:val="20"/>
              </w:rPr>
              <w:t>電球の定格電圧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灯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13"/>
                <w:kern w:val="2"/>
                <w:sz w:val="20"/>
              </w:rPr>
              <w:t>配線方式</w:t>
            </w:r>
          </w:p>
        </w:tc>
        <w:tc>
          <w:tcPr>
            <w:tcW w:w="1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32"/>
                <w:kern w:val="0"/>
                <w:sz w:val="20"/>
                <w:fitText w:val="1260" w:id="5"/>
              </w:rPr>
              <w:t>直列・並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0"/>
                <w:fitText w:val="1260" w:id="5"/>
              </w:rPr>
              <w:t>列</w:t>
            </w:r>
          </w:p>
        </w:tc>
      </w:tr>
      <w:tr>
        <w:trPr>
          <w:cantSplit/>
          <w:trHeight w:val="476" w:hRule="exact"/>
        </w:trPr>
        <w:tc>
          <w:tcPr>
            <w:tcW w:w="45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ind w:left="120" w:leftChars="50" w:right="120" w:rightChars="5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電線の種類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ind w:left="48" w:leftChars="20" w:right="48" w:rightChars="2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断面積</w:t>
            </w:r>
          </w:p>
        </w:tc>
        <w:tc>
          <w:tcPr>
            <w:tcW w:w="3084" w:type="dxa"/>
            <w:gridSpan w:val="4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2610" w:type="dxa"/>
            <w:gridSpan w:val="7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総重量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ind w:left="48" w:leftChars="20" w:right="48" w:rightChars="20"/>
              <w:jc w:val="distribute"/>
              <w:rPr>
                <w:rFonts w:hint="default" w:ascii="ＭＳ 明朝" w:hAnsi="ＭＳ 明朝"/>
                <w:spacing w:val="-2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0"/>
                <w:sz w:val="20"/>
              </w:rPr>
              <w:t>その他</w:t>
            </w:r>
            <w:r>
              <w:rPr>
                <w:rFonts w:hint="default" w:ascii="ＭＳ 明朝" w:hAnsi="ＭＳ 明朝" w:eastAsia="ＭＳ 明朝"/>
                <w:spacing w:val="-20"/>
                <w:kern w:val="0"/>
                <w:sz w:val="20"/>
              </w:rPr>
              <w:t xml:space="preserve"> </w:t>
            </w:r>
          </w:p>
          <w:p>
            <w:pPr>
              <w:pStyle w:val="0"/>
              <w:ind w:left="48" w:leftChars="20" w:right="48" w:rightChars="2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default" w:ascii="ＭＳ 明朝" w:hAnsi="ＭＳ 明朝" w:eastAsia="ＭＳ 明朝"/>
                <w:spacing w:val="-20"/>
                <w:kern w:val="0"/>
                <w:sz w:val="20"/>
              </w:rPr>
              <w:t>必要事項</w:t>
            </w:r>
          </w:p>
        </w:tc>
        <w:tc>
          <w:tcPr>
            <w:tcW w:w="3084" w:type="dxa"/>
            <w:gridSpan w:val="4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1455" w:type="dxa"/>
            <w:gridSpan w:val="5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支持方法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掲揚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84" w:type="dxa"/>
            <w:gridSpan w:val="4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76" w:hRule="exact"/>
        </w:trPr>
        <w:tc>
          <w:tcPr>
            <w:tcW w:w="1455" w:type="dxa"/>
            <w:gridSpan w:val="5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けい留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84" w:type="dxa"/>
            <w:gridSpan w:val="4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82" w:hRule="exact"/>
        </w:trPr>
        <w:tc>
          <w:tcPr>
            <w:tcW w:w="4230" w:type="dxa"/>
            <w:gridSpan w:val="11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※　受　　付　　欄</w:t>
            </w:r>
          </w:p>
        </w:tc>
        <w:tc>
          <w:tcPr>
            <w:tcW w:w="54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※　経　　過　　欄</w:t>
            </w:r>
          </w:p>
        </w:tc>
      </w:tr>
      <w:tr>
        <w:trPr>
          <w:cantSplit/>
          <w:trHeight w:val="1814" w:hRule="exact"/>
        </w:trPr>
        <w:tc>
          <w:tcPr>
            <w:tcW w:w="4230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before="143" w:beforeLines="50" w:beforeAutospacing="0" w:line="240" w:lineRule="exact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備考　１　用紙の大きさは、日本産業規格Ａ列４番とする。</w:t>
      </w:r>
    </w:p>
    <w:p>
      <w:pPr>
        <w:pStyle w:val="0"/>
        <w:spacing w:line="240" w:lineRule="exact"/>
        <w:ind w:left="600" w:leftChars="25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２　法人にあつては、その名称、代表者氏名及び主たる事務所の所在地を記入すること。</w:t>
      </w:r>
    </w:p>
    <w:p>
      <w:pPr>
        <w:pStyle w:val="0"/>
        <w:spacing w:line="240" w:lineRule="exact"/>
        <w:ind w:left="600" w:leftChars="25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３　※印欄は、記入しないこと。</w:t>
      </w:r>
    </w:p>
    <w:p>
      <w:pPr>
        <w:pStyle w:val="0"/>
        <w:spacing w:line="240" w:lineRule="exact"/>
        <w:ind w:left="840" w:leftChars="250" w:hanging="240" w:hangingChars="1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４　設置場所付近の見取図、気球の見取図及び電飾の配線図（電飾を付設するものに限る。）を添付すること。</w:t>
      </w:r>
    </w:p>
    <w:sectPr>
      <w:pgSz w:w="11906" w:h="16838"/>
      <w:pgMar w:top="964" w:right="851" w:bottom="489" w:left="1418" w:header="283" w:footer="567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38" w:lineRule="exact"/>
      <w:ind w:left="0" w:right="0"/>
      <w:jc w:val="both"/>
      <w:textAlignment w:val="auto"/>
    </w:pPr>
    <w:rPr>
      <w:rFonts w:ascii="Century" w:hAnsi="Century" w:eastAsia="ＭＳ 明朝"/>
      <w:spacing w:val="1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284</Words>
  <Characters>284</Characters>
  <Application>JUST Note</Application>
  <Lines>0</Lines>
  <Paragraphs>0</Paragraphs>
  <CharactersWithSpaces>487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2022-06-30T15:17:00Z</dcterms:created>
  <dcterms:modified xsi:type="dcterms:W3CDTF">2026-04-08T01:18:18Z</dcterms:modified>
  <cp:revision>8</cp:revision>
</cp:coreProperties>
</file>