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napToGrid w:val="0"/>
        </w:rPr>
      </w:pPr>
      <w:r>
        <w:rPr>
          <w:rFonts w:hint="eastAsia"/>
          <w:snapToGrid w:val="0"/>
        </w:rPr>
        <w:t>様式第３号（第６条関係）</w:t>
      </w:r>
    </w:p>
    <w:p>
      <w:pPr>
        <w:pStyle w:val="0"/>
        <w:snapToGrid w:val="0"/>
        <w:jc w:val="center"/>
        <w:rPr>
          <w:rFonts w:hint="default"/>
          <w:snapToGrid w:val="0"/>
        </w:rPr>
      </w:pPr>
    </w:p>
    <w:p>
      <w:pPr>
        <w:pStyle w:val="0"/>
        <w:snapToGrid w:val="0"/>
        <w:jc w:val="center"/>
        <w:rPr>
          <w:rFonts w:hint="default"/>
          <w:snapToGrid w:val="0"/>
        </w:rPr>
      </w:pPr>
      <w:bookmarkStart w:id="0" w:name="_GoBack"/>
      <w:bookmarkEnd w:id="0"/>
      <w:r>
        <w:rPr>
          <w:rFonts w:hint="eastAsia"/>
          <w:snapToGrid w:val="0"/>
        </w:rPr>
        <w:t>再生可能エネルギー発電事業に関する周辺住民等への説明記録</w:t>
      </w:r>
    </w:p>
    <w:p>
      <w:pPr>
        <w:pStyle w:val="0"/>
        <w:snapToGrid w:val="0"/>
        <w:rPr>
          <w:rFonts w:hint="default"/>
          <w:snapToGrid w:val="0"/>
        </w:rPr>
      </w:pPr>
    </w:p>
    <w:p>
      <w:pPr>
        <w:pStyle w:val="0"/>
        <w:spacing w:line="280" w:lineRule="exact"/>
        <w:jc w:val="right"/>
        <w:rPr>
          <w:rFonts w:hint="default"/>
          <w:snapToGrid w:val="0"/>
        </w:rPr>
      </w:pPr>
      <w:r>
        <w:rPr>
          <w:rFonts w:hint="eastAsia"/>
          <w:snapToGrid w:val="0"/>
        </w:rPr>
        <w:t>年　　月　　日　　</w:t>
      </w:r>
    </w:p>
    <w:p>
      <w:pPr>
        <w:pStyle w:val="0"/>
        <w:spacing w:line="280" w:lineRule="exact"/>
        <w:rPr>
          <w:rFonts w:hint="default"/>
          <w:snapToGrid w:val="0"/>
        </w:rPr>
      </w:pPr>
      <w:r>
        <w:rPr>
          <w:rFonts w:hint="eastAsia"/>
          <w:snapToGrid w:val="0"/>
        </w:rPr>
        <w:t>　廿日市市長　様</w:t>
      </w:r>
    </w:p>
    <w:p>
      <w:pPr>
        <w:pStyle w:val="0"/>
        <w:spacing w:line="280" w:lineRule="exact"/>
        <w:rPr>
          <w:rFonts w:hint="default"/>
          <w:snapToGrid w:val="0"/>
        </w:rPr>
      </w:pPr>
    </w:p>
    <w:p>
      <w:pPr>
        <w:pStyle w:val="0"/>
        <w:spacing w:line="280" w:lineRule="exact"/>
        <w:jc w:val="right"/>
        <w:rPr>
          <w:rFonts w:hint="default"/>
          <w:snapToGrid w:val="0"/>
        </w:rPr>
      </w:pPr>
      <w:r>
        <w:rPr>
          <w:rFonts w:hint="eastAsia"/>
          <w:snapToGrid w:val="0"/>
        </w:rPr>
        <w:t>住　所　　　　　　　　　　　　　　　　</w:t>
      </w:r>
    </w:p>
    <w:p>
      <w:pPr>
        <w:pStyle w:val="0"/>
        <w:spacing w:line="280" w:lineRule="exact"/>
        <w:jc w:val="right"/>
        <w:rPr>
          <w:rFonts w:hint="default"/>
          <w:snapToGrid w:val="0"/>
        </w:rPr>
      </w:pPr>
      <w:r>
        <w:rPr>
          <w:rFonts w:hint="eastAsia"/>
          <w:snapToGrid w:val="0"/>
        </w:rPr>
        <w:t>氏　名　　　　　　　　　　　　　　　　</w:t>
      </w:r>
    </w:p>
    <w:p>
      <w:pPr>
        <w:pStyle w:val="0"/>
        <w:spacing w:line="500" w:lineRule="exact"/>
        <w:jc w:val="right"/>
        <w:rPr>
          <w:rFonts w:hint="default"/>
          <w:snapToGrid w:val="0"/>
        </w:rPr>
      </w:pPr>
      <w:r>
        <w:rPr>
          <w:rFonts w:hint="eastAsia"/>
          <w:snapToGrid w:val="0"/>
          <w:w w:val="50"/>
          <w:sz w:val="42"/>
        </w:rPr>
        <w:t>〔</w:t>
      </w:r>
      <w:r>
        <w:rPr>
          <w:rFonts w:hint="eastAsia"/>
        </w:rPr>
        <w:fldChar w:fldCharType="begin"/>
      </w:r>
      <w:r>
        <w:rPr>
          <w:rFonts w:hint="default"/>
          <w:snapToGrid w:val="0"/>
        </w:rPr>
        <w:instrText>eq \o \ad(\s \up 6(</w:instrText>
      </w:r>
      <w:r>
        <w:rPr>
          <w:rFonts w:hint="eastAsia"/>
          <w:snapToGrid w:val="0"/>
        </w:rPr>
        <w:instrText>法人にあっては、主たる事務所の</w:instrText>
      </w:r>
      <w:r>
        <w:rPr>
          <w:rFonts w:hint="default"/>
          <w:snapToGrid w:val="0"/>
        </w:rPr>
        <w:instrText>),\s \up-6(</w:instrText>
      </w:r>
      <w:r>
        <w:rPr>
          <w:rFonts w:hint="eastAsia"/>
          <w:snapToGrid w:val="0"/>
        </w:rPr>
        <w:instrText>所在地、名称及び代表者の氏名</w:instrText>
      </w:r>
      <w:r>
        <w:rPr>
          <w:rFonts w:hint="default"/>
          <w:snapToGrid w:val="0"/>
        </w:rPr>
        <w:instrText>))</w:instrText>
      </w:r>
      <w:r>
        <w:rPr>
          <w:rFonts w:hint="eastAsia"/>
        </w:rPr>
        <w:fldChar w:fldCharType="end"/>
      </w:r>
      <w:r>
        <w:rPr>
          <w:rFonts w:hint="eastAsia"/>
          <w:snapToGrid w:val="0"/>
          <w:w w:val="50"/>
          <w:sz w:val="42"/>
        </w:rPr>
        <w:t>〕</w:t>
      </w:r>
      <w:r>
        <w:rPr>
          <w:rFonts w:hint="eastAsia"/>
          <w:snapToGrid w:val="0"/>
        </w:rPr>
        <w:t>　　</w:t>
      </w:r>
    </w:p>
    <w:p>
      <w:pPr>
        <w:pStyle w:val="0"/>
        <w:snapToGrid w:val="0"/>
        <w:spacing w:before="240" w:beforeLines="0" w:beforeAutospacing="0" w:line="320" w:lineRule="exact"/>
        <w:ind w:left="210"/>
        <w:rPr>
          <w:rFonts w:hint="default"/>
          <w:snapToGrid w:val="0"/>
        </w:rPr>
      </w:pPr>
      <w:r>
        <w:rPr>
          <w:rFonts w:hint="eastAsia"/>
          <w:snapToGrid w:val="0"/>
        </w:rPr>
        <w:t>　</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48"/>
        <w:gridCol w:w="1149"/>
        <w:gridCol w:w="6633"/>
      </w:tblGrid>
      <w:tr>
        <w:trPr>
          <w:trHeight w:val="35" w:hRule="atLeast"/>
        </w:trPr>
        <w:tc>
          <w:tcPr>
            <w:tcW w:w="22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事業の名称</w:t>
            </w:r>
          </w:p>
        </w:tc>
        <w:tc>
          <w:tcPr>
            <w:tcW w:w="6633" w:type="dxa"/>
            <w:vAlign w:val="center"/>
          </w:tcPr>
          <w:p>
            <w:pPr>
              <w:pStyle w:val="0"/>
              <w:autoSpaceDE w:val="1"/>
              <w:autoSpaceDN w:val="1"/>
              <w:adjustRightInd w:val="1"/>
              <w:rPr>
                <w:rFonts w:hint="default"/>
                <w:color w:val="000000"/>
              </w:rPr>
            </w:pPr>
          </w:p>
        </w:tc>
      </w:tr>
      <w:tr>
        <w:trPr>
          <w:trHeight w:val="35" w:hRule="atLeast"/>
        </w:trPr>
        <w:tc>
          <w:tcPr>
            <w:tcW w:w="229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rPr>
            </w:pPr>
            <w:r>
              <w:rPr>
                <w:rFonts w:hint="eastAsia"/>
                <w:color w:val="000000"/>
              </w:rPr>
              <w:t>事業区域の所在地</w:t>
            </w:r>
          </w:p>
        </w:tc>
        <w:tc>
          <w:tcPr>
            <w:tcW w:w="6633" w:type="dxa"/>
            <w:vAlign w:val="center"/>
          </w:tcPr>
          <w:p>
            <w:pPr>
              <w:pStyle w:val="0"/>
              <w:rPr>
                <w:rFonts w:hint="default"/>
                <w:color w:val="000000"/>
              </w:rPr>
            </w:pPr>
          </w:p>
        </w:tc>
      </w:tr>
      <w:tr>
        <w:trPr>
          <w:trHeight w:val="35" w:hRule="atLeast"/>
        </w:trPr>
        <w:tc>
          <w:tcPr>
            <w:tcW w:w="229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周辺住民等への周知の方法</w:t>
            </w:r>
          </w:p>
        </w:tc>
        <w:tc>
          <w:tcPr>
            <w:tcW w:w="6633" w:type="dxa"/>
            <w:vAlign w:val="center"/>
          </w:tcPr>
          <w:p>
            <w:pPr>
              <w:pStyle w:val="0"/>
              <w:rPr>
                <w:rFonts w:hint="default"/>
                <w:color w:val="000000"/>
              </w:rPr>
            </w:pPr>
            <w:r>
              <w:rPr>
                <w:rFonts w:hint="eastAsia"/>
                <w:color w:val="000000"/>
              </w:rPr>
              <w:t>□説明会　　□戸別訪問　　□周知資料の配布</w:t>
            </w:r>
          </w:p>
          <w:p>
            <w:pPr>
              <w:pStyle w:val="0"/>
              <w:rPr>
                <w:rFonts w:hint="eastAsia"/>
                <w:color w:val="000000"/>
              </w:rPr>
            </w:pPr>
            <w:r>
              <w:rPr>
                <w:rFonts w:hint="eastAsia"/>
                <w:color w:val="000000"/>
              </w:rPr>
              <w:t>□その他（　　　　　　　　　　　　　　　　　）</w:t>
            </w:r>
          </w:p>
        </w:tc>
      </w:tr>
      <w:tr>
        <w:trPr>
          <w:trHeight w:val="35" w:hRule="atLeast"/>
        </w:trPr>
        <w:tc>
          <w:tcPr>
            <w:tcW w:w="229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周知の実施日時</w:t>
            </w:r>
          </w:p>
        </w:tc>
        <w:tc>
          <w:tcPr>
            <w:tcW w:w="6633" w:type="dxa"/>
            <w:vAlign w:val="center"/>
          </w:tcPr>
          <w:p>
            <w:pPr>
              <w:pStyle w:val="0"/>
              <w:rPr>
                <w:rFonts w:hint="default"/>
                <w:color w:val="000000"/>
              </w:rPr>
            </w:pPr>
            <w:r>
              <w:rPr>
                <w:rFonts w:hint="eastAsia"/>
                <w:color w:val="000000"/>
              </w:rPr>
              <w:t>　　　　　　　年　　　月　　　日　から</w:t>
            </w:r>
          </w:p>
          <w:p>
            <w:pPr>
              <w:pStyle w:val="0"/>
              <w:rPr>
                <w:rFonts w:hint="eastAsia"/>
                <w:color w:val="000000"/>
              </w:rPr>
            </w:pPr>
            <w:r>
              <w:rPr>
                <w:rFonts w:hint="eastAsia"/>
                <w:color w:val="000000"/>
              </w:rPr>
              <w:t>　　　　　　　年　　　月　　　日　まで</w:t>
            </w:r>
          </w:p>
        </w:tc>
      </w:tr>
      <w:tr>
        <w:trPr>
          <w:trHeight w:val="35" w:hRule="atLeast"/>
        </w:trPr>
        <w:tc>
          <w:tcPr>
            <w:tcW w:w="114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説明会の概要</w:t>
            </w:r>
          </w:p>
        </w:tc>
        <w:tc>
          <w:tcPr>
            <w:tcW w:w="11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日時</w:t>
            </w:r>
          </w:p>
        </w:tc>
        <w:tc>
          <w:tcPr>
            <w:tcW w:w="6633" w:type="dxa"/>
            <w:vAlign w:val="center"/>
          </w:tcPr>
          <w:p>
            <w:pPr>
              <w:pStyle w:val="0"/>
              <w:rPr>
                <w:rFonts w:hint="eastAsia"/>
                <w:color w:val="000000"/>
              </w:rPr>
            </w:pPr>
          </w:p>
        </w:tc>
      </w:tr>
      <w:tr>
        <w:trPr>
          <w:trHeight w:val="35" w:hRule="atLeast"/>
        </w:trPr>
        <w:tc>
          <w:tcPr>
            <w:tcW w:w="1148" w:type="dxa"/>
            <w:vMerge w:val="continue"/>
            <w:vAlign w:val="center"/>
          </w:tcPr>
          <w:p>
            <w:pPr>
              <w:pStyle w:val="0"/>
              <w:rPr>
                <w:rFonts w:hint="eastAsia"/>
                <w:color w:val="000000"/>
              </w:rPr>
            </w:pPr>
          </w:p>
        </w:tc>
        <w:tc>
          <w:tcPr>
            <w:tcW w:w="11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場所</w:t>
            </w:r>
          </w:p>
        </w:tc>
        <w:tc>
          <w:tcPr>
            <w:tcW w:w="6633" w:type="dxa"/>
            <w:vAlign w:val="center"/>
          </w:tcPr>
          <w:p>
            <w:pPr>
              <w:pStyle w:val="0"/>
              <w:rPr>
                <w:rFonts w:hint="eastAsia"/>
                <w:color w:val="000000"/>
              </w:rPr>
            </w:pPr>
          </w:p>
        </w:tc>
      </w:tr>
      <w:tr>
        <w:trPr>
          <w:trHeight w:val="35" w:hRule="atLeast"/>
        </w:trPr>
        <w:tc>
          <w:tcPr>
            <w:tcW w:w="1148" w:type="dxa"/>
            <w:vMerge w:val="continue"/>
            <w:vAlign w:val="center"/>
          </w:tcPr>
          <w:p>
            <w:pPr>
              <w:pStyle w:val="0"/>
              <w:rPr>
                <w:rFonts w:hint="eastAsia"/>
                <w:color w:val="000000"/>
              </w:rPr>
            </w:pPr>
          </w:p>
        </w:tc>
        <w:tc>
          <w:tcPr>
            <w:tcW w:w="11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参加者数</w:t>
            </w:r>
          </w:p>
        </w:tc>
        <w:tc>
          <w:tcPr>
            <w:tcW w:w="6633" w:type="dxa"/>
            <w:vAlign w:val="center"/>
          </w:tcPr>
          <w:p>
            <w:pPr>
              <w:pStyle w:val="0"/>
              <w:rPr>
                <w:rFonts w:hint="eastAsia"/>
                <w:color w:val="000000"/>
              </w:rPr>
            </w:pPr>
          </w:p>
        </w:tc>
      </w:tr>
      <w:tr>
        <w:trPr>
          <w:trHeight w:val="35" w:hRule="atLeast"/>
        </w:trPr>
        <w:tc>
          <w:tcPr>
            <w:tcW w:w="11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p>
        </w:tc>
        <w:tc>
          <w:tcPr>
            <w:tcW w:w="11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説明者</w:t>
            </w:r>
          </w:p>
        </w:tc>
        <w:tc>
          <w:tcPr>
            <w:tcW w:w="6633" w:type="dxa"/>
            <w:vAlign w:val="center"/>
          </w:tcPr>
          <w:p>
            <w:pPr>
              <w:pStyle w:val="0"/>
              <w:rPr>
                <w:rFonts w:hint="eastAsia"/>
                <w:color w:val="000000"/>
              </w:rPr>
            </w:pPr>
          </w:p>
        </w:tc>
      </w:tr>
      <w:tr>
        <w:trPr>
          <w:trHeight w:val="926" w:hRule="atLeast"/>
        </w:trPr>
        <w:tc>
          <w:tcPr>
            <w:tcW w:w="229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周辺住民等からの主な意見</w:t>
            </w:r>
          </w:p>
        </w:tc>
        <w:tc>
          <w:tcPr>
            <w:tcW w:w="663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color w:val="000000"/>
              </w:rPr>
            </w:pPr>
          </w:p>
          <w:p>
            <w:pPr>
              <w:pStyle w:val="0"/>
              <w:spacing w:line="300" w:lineRule="exact"/>
              <w:rPr>
                <w:rFonts w:hint="default"/>
                <w:color w:val="000000"/>
              </w:rPr>
            </w:pPr>
          </w:p>
          <w:p>
            <w:pPr>
              <w:pStyle w:val="0"/>
              <w:spacing w:line="300" w:lineRule="exact"/>
              <w:rPr>
                <w:rFonts w:hint="eastAsia"/>
                <w:color w:val="000000"/>
              </w:rPr>
            </w:pPr>
          </w:p>
        </w:tc>
      </w:tr>
      <w:tr>
        <w:trPr>
          <w:trHeight w:val="982" w:hRule="atLeast"/>
        </w:trPr>
        <w:tc>
          <w:tcPr>
            <w:tcW w:w="229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000000"/>
              </w:rPr>
            </w:pPr>
            <w:r>
              <w:rPr>
                <w:rFonts w:hint="eastAsia"/>
                <w:color w:val="000000"/>
              </w:rPr>
              <w:t>意見への対応</w:t>
            </w:r>
          </w:p>
        </w:tc>
        <w:tc>
          <w:tcPr>
            <w:tcW w:w="6633" w:type="dxa"/>
            <w:vAlign w:val="center"/>
          </w:tcPr>
          <w:p>
            <w:pPr>
              <w:pStyle w:val="0"/>
              <w:spacing w:line="300" w:lineRule="exact"/>
              <w:rPr>
                <w:rFonts w:hint="default"/>
                <w:color w:val="000000"/>
              </w:rPr>
            </w:pPr>
          </w:p>
          <w:p>
            <w:pPr>
              <w:pStyle w:val="0"/>
              <w:spacing w:line="300" w:lineRule="exact"/>
              <w:rPr>
                <w:rFonts w:hint="default"/>
                <w:color w:val="000000"/>
              </w:rPr>
            </w:pPr>
          </w:p>
          <w:p>
            <w:pPr>
              <w:pStyle w:val="0"/>
              <w:spacing w:line="300" w:lineRule="exact"/>
              <w:rPr>
                <w:rFonts w:hint="eastAsia"/>
                <w:color w:val="000000"/>
              </w:rPr>
            </w:pPr>
          </w:p>
        </w:tc>
      </w:tr>
    </w:tbl>
    <w:p>
      <w:pPr>
        <w:pStyle w:val="0"/>
        <w:spacing w:line="240" w:lineRule="exact"/>
        <w:ind w:left="600" w:hanging="600" w:hangingChars="300"/>
        <w:rPr>
          <w:rFonts w:hint="default"/>
          <w:snapToGrid w:val="0"/>
          <w:sz w:val="20"/>
        </w:rPr>
      </w:pPr>
      <w:r>
        <w:rPr>
          <w:rFonts w:hint="eastAsia"/>
          <w:snapToGrid w:val="0"/>
          <w:sz w:val="20"/>
        </w:rPr>
        <w:t>　注１　該当する□内に</w:t>
      </w:r>
      <w:r>
        <w:rPr>
          <w:rFonts w:hint="eastAsia"/>
          <w:i w:val="1"/>
          <w:snapToGrid w:val="0"/>
          <w:sz w:val="20"/>
        </w:rPr>
        <w:t>レ</w:t>
      </w:r>
      <w:r>
        <w:rPr>
          <w:rFonts w:hint="eastAsia"/>
          <w:snapToGrid w:val="0"/>
          <w:sz w:val="20"/>
        </w:rPr>
        <w:t>印を記入すること。</w:t>
      </w:r>
    </w:p>
    <w:p>
      <w:pPr>
        <w:pStyle w:val="0"/>
        <w:spacing w:line="240" w:lineRule="exact"/>
        <w:ind w:left="600" w:hanging="600" w:hangingChars="300"/>
        <w:rPr>
          <w:rFonts w:hint="default"/>
          <w:snapToGrid w:val="0"/>
          <w:sz w:val="20"/>
        </w:rPr>
      </w:pPr>
      <w:bookmarkStart w:id="1" w:name="_Hlk160434220"/>
      <w:r>
        <w:rPr>
          <w:rFonts w:hint="eastAsia"/>
          <w:snapToGrid w:val="0"/>
          <w:sz w:val="20"/>
        </w:rPr>
        <w:t>　　２　説明会を複数回行った場合は、説明会を行った日、開催場所ごとにこの様式を作成すること</w:t>
      </w:r>
      <w:bookmarkEnd w:id="1"/>
      <w:r>
        <w:rPr>
          <w:rFonts w:hint="eastAsia"/>
          <w:snapToGrid w:val="0"/>
          <w:sz w:val="20"/>
        </w:rPr>
        <w:t>。</w:t>
      </w:r>
    </w:p>
    <w:p>
      <w:pPr>
        <w:pStyle w:val="0"/>
        <w:rPr>
          <w:rFonts w:hint="default"/>
          <w:snapToGrid w:val="0"/>
        </w:rPr>
      </w:pPr>
    </w:p>
    <w:p>
      <w:pPr>
        <w:pStyle w:val="0"/>
        <w:rPr>
          <w:rFonts w:hint="default"/>
          <w:snapToGrid w:val="0"/>
        </w:rPr>
      </w:pPr>
      <w:r>
        <w:rPr>
          <w:rFonts w:hint="eastAsia"/>
          <w:snapToGrid w:val="0"/>
        </w:rPr>
        <w:t>（添付書類）</w:t>
      </w:r>
    </w:p>
    <w:p>
      <w:pPr>
        <w:pStyle w:val="0"/>
        <w:spacing w:line="360" w:lineRule="exact"/>
        <w:ind w:left="210" w:leftChars="100" w:firstLine="210" w:firstLineChars="100"/>
        <w:jc w:val="left"/>
        <w:rPr>
          <w:rFonts w:hint="default"/>
          <w:color w:val="000000" w:themeColor="text1"/>
        </w:rPr>
      </w:pPr>
      <w:r>
        <w:rPr>
          <w:rFonts w:hint="eastAsia"/>
          <w:color w:val="000000" w:themeColor="text1"/>
        </w:rPr>
        <w:t>(1)</w:t>
      </w:r>
      <w:r>
        <w:rPr>
          <w:rFonts w:hint="eastAsia"/>
          <w:color w:val="000000" w:themeColor="text1"/>
        </w:rPr>
        <w:t>　周知に使用し、又は配布した資料の写し</w:t>
      </w:r>
    </w:p>
    <w:p>
      <w:pPr>
        <w:pStyle w:val="0"/>
        <w:spacing w:line="360" w:lineRule="exact"/>
        <w:ind w:left="210" w:hanging="210" w:hangingChars="100"/>
        <w:jc w:val="left"/>
        <w:rPr>
          <w:rFonts w:hint="eastAsia"/>
          <w:color w:val="000000" w:themeColor="text1"/>
        </w:rPr>
      </w:pPr>
      <w:r>
        <w:rPr>
          <w:rFonts w:hint="eastAsia"/>
          <w:color w:val="000000" w:themeColor="text1"/>
        </w:rPr>
        <w:t>　　</w:t>
      </w:r>
      <w:r>
        <w:rPr>
          <w:rFonts w:hint="eastAsia"/>
          <w:color w:val="000000" w:themeColor="text1"/>
        </w:rPr>
        <w:t>(2)</w:t>
      </w:r>
      <w:r>
        <w:rPr>
          <w:rFonts w:hint="eastAsia"/>
          <w:color w:val="000000" w:themeColor="text1"/>
        </w:rPr>
        <w:t>　周知を行った地域の範囲を示した図面</w:t>
      </w:r>
    </w:p>
    <w:p>
      <w:pPr>
        <w:pStyle w:val="0"/>
        <w:spacing w:line="360" w:lineRule="exact"/>
        <w:ind w:left="210" w:leftChars="100" w:firstLine="210" w:firstLineChars="100"/>
        <w:jc w:val="left"/>
        <w:rPr>
          <w:rFonts w:hint="eastAsia"/>
          <w:color w:val="000000" w:themeColor="text1"/>
        </w:rPr>
      </w:pPr>
      <w:r>
        <w:rPr>
          <w:rFonts w:hint="eastAsia"/>
          <w:color w:val="000000" w:themeColor="text1"/>
        </w:rPr>
        <w:t>(3)</w:t>
      </w:r>
      <w:r>
        <w:rPr>
          <w:rFonts w:hint="eastAsia"/>
          <w:color w:val="000000" w:themeColor="text1"/>
        </w:rPr>
        <w:t>　周知のための説明会を開催した場合にあっては、次に掲げるもの</w:t>
      </w:r>
    </w:p>
    <w:p>
      <w:pPr>
        <w:pStyle w:val="0"/>
        <w:spacing w:line="360" w:lineRule="exact"/>
        <w:ind w:firstLine="630" w:firstLineChars="300"/>
        <w:jc w:val="left"/>
        <w:rPr>
          <w:rFonts w:hint="eastAsia"/>
          <w:color w:val="000000" w:themeColor="text1"/>
        </w:rPr>
      </w:pPr>
      <w:r>
        <w:rPr>
          <w:rFonts w:hint="eastAsia"/>
          <w:color w:val="000000" w:themeColor="text1"/>
        </w:rPr>
        <w:t>ア</w:t>
      </w:r>
      <w:r>
        <w:rPr>
          <w:rFonts w:hint="eastAsia"/>
          <w:color w:val="000000" w:themeColor="text1"/>
        </w:rPr>
        <w:t xml:space="preserve"> </w:t>
      </w:r>
      <w:r>
        <w:rPr>
          <w:rFonts w:hint="eastAsia"/>
          <w:color w:val="000000" w:themeColor="text1"/>
        </w:rPr>
        <w:t>説明会の議事録</w:t>
      </w:r>
    </w:p>
    <w:p>
      <w:pPr>
        <w:pStyle w:val="0"/>
        <w:spacing w:line="360" w:lineRule="exact"/>
        <w:ind w:firstLine="630" w:firstLineChars="300"/>
        <w:jc w:val="left"/>
        <w:rPr>
          <w:rFonts w:hint="eastAsia"/>
          <w:color w:val="000000" w:themeColor="text1"/>
        </w:rPr>
      </w:pPr>
      <w:r>
        <w:rPr>
          <w:rFonts w:hint="eastAsia"/>
          <w:color w:val="000000" w:themeColor="text1"/>
        </w:rPr>
        <w:t>イ</w:t>
      </w:r>
      <w:r>
        <w:rPr>
          <w:rFonts w:hint="eastAsia"/>
          <w:color w:val="000000" w:themeColor="text1"/>
        </w:rPr>
        <w:t xml:space="preserve"> </w:t>
      </w:r>
      <w:r>
        <w:rPr>
          <w:rFonts w:hint="eastAsia"/>
          <w:color w:val="000000" w:themeColor="text1"/>
        </w:rPr>
        <w:t>説明会を開催した状況を確認することができる写真</w:t>
      </w:r>
    </w:p>
    <w:p>
      <w:pPr>
        <w:pStyle w:val="0"/>
        <w:spacing w:line="360" w:lineRule="exact"/>
        <w:ind w:firstLine="630" w:firstLineChars="300"/>
        <w:jc w:val="left"/>
        <w:rPr>
          <w:rFonts w:hint="eastAsia"/>
          <w:color w:val="000000" w:themeColor="text1"/>
        </w:rPr>
      </w:pPr>
      <w:r>
        <w:rPr>
          <w:rFonts w:hint="eastAsia"/>
          <w:color w:val="000000" w:themeColor="text1"/>
          <w:highlight w:val="none"/>
        </w:rPr>
        <w:t>ウ</w:t>
      </w:r>
      <w:r>
        <w:rPr>
          <w:rFonts w:hint="eastAsia"/>
          <w:color w:val="000000" w:themeColor="text1"/>
          <w:highlight w:val="none"/>
        </w:rPr>
        <w:t xml:space="preserve"> </w:t>
      </w:r>
      <w:r>
        <w:rPr>
          <w:rFonts w:hint="eastAsia"/>
          <w:color w:val="000000" w:themeColor="text1"/>
          <w:highlight w:val="none"/>
        </w:rPr>
        <w:t>説明会に出席した周辺関係者の名簿の写し</w:t>
      </w:r>
    </w:p>
    <w:p>
      <w:pPr>
        <w:pStyle w:val="0"/>
        <w:spacing w:line="360" w:lineRule="exact"/>
        <w:ind w:left="210" w:hanging="210" w:hangingChars="100"/>
        <w:jc w:val="left"/>
        <w:rPr>
          <w:rFonts w:hint="eastAsia"/>
          <w:color w:val="000000" w:themeColor="text1"/>
        </w:rPr>
      </w:pPr>
      <w:r>
        <w:rPr>
          <w:rFonts w:hint="eastAsia"/>
          <w:color w:val="000000" w:themeColor="text1"/>
        </w:rPr>
        <w:t>　　</w:t>
      </w:r>
      <w:r>
        <w:rPr>
          <w:rFonts w:hint="eastAsia"/>
          <w:color w:val="000000" w:themeColor="text1"/>
        </w:rPr>
        <w:t>(4)</w:t>
      </w:r>
      <w:r>
        <w:rPr>
          <w:rFonts w:hint="eastAsia"/>
          <w:color w:val="000000" w:themeColor="text1"/>
        </w:rPr>
        <w:t>　周辺住民等からの意見及び要望の内容並びにそれに対する事業者の対応方針</w:t>
      </w:r>
    </w:p>
    <w:p>
      <w:pPr>
        <w:pStyle w:val="0"/>
        <w:spacing w:line="360" w:lineRule="exact"/>
        <w:ind w:left="210" w:hanging="210" w:hangingChars="100"/>
        <w:jc w:val="left"/>
        <w:rPr>
          <w:rFonts w:hint="eastAsia"/>
          <w:color w:val="000000" w:themeColor="text1"/>
        </w:rPr>
      </w:pPr>
      <w:r>
        <w:rPr>
          <w:rFonts w:hint="eastAsia"/>
          <w:color w:val="000000" w:themeColor="text1"/>
        </w:rPr>
        <w:t>　　</w:t>
      </w:r>
      <w:r>
        <w:rPr>
          <w:rFonts w:hint="eastAsia"/>
          <w:color w:val="000000" w:themeColor="text1"/>
        </w:rPr>
        <w:t>(5)</w:t>
      </w:r>
      <w:r>
        <w:rPr>
          <w:rFonts w:hint="eastAsia"/>
          <w:color w:val="000000" w:themeColor="text1"/>
        </w:rPr>
        <w:t>　その他市長が必要と認める書類</w:t>
      </w:r>
    </w:p>
    <w:p>
      <w:pPr>
        <w:pStyle w:val="0"/>
        <w:rPr>
          <w:rFonts w:hint="eastAsia"/>
          <w:snapToGrid w:val="0"/>
        </w:rPr>
      </w:pPr>
    </w:p>
    <w:p>
      <w:pPr>
        <w:pStyle w:val="0"/>
        <w:spacing w:line="360" w:lineRule="auto"/>
        <w:rPr>
          <w:rFonts w:hint="default"/>
        </w:rPr>
      </w:pPr>
      <w:r>
        <w:rPr>
          <w:rFonts w:hint="eastAsia"/>
          <w:sz w:val="20"/>
        </w:rPr>
        <w:t>備考　用紙の大きさは、日本産業規格Ａ列４番とする。</w:t>
      </w:r>
    </w:p>
    <w:sectPr>
      <w:pgSz w:w="11906" w:h="16838"/>
      <w:pgMar w:top="1418" w:right="1418" w:bottom="851" w:left="1418"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eastAsia="ＭＳ 明朝"/>
    </w:rPr>
  </w:style>
  <w:style w:type="paragraph" w:styleId="1">
    <w:name w:val="heading 1"/>
    <w:basedOn w:val="0"/>
    <w:next w:val="0"/>
    <w:link w:val="15"/>
    <w:uiPriority w:val="0"/>
    <w:qFormat/>
    <w:pPr>
      <w:keepNext w:val="1"/>
      <w:keepLines w:val="1"/>
      <w:wordWrap w:val="1"/>
      <w:autoSpaceDE w:val="1"/>
      <w:autoSpaceDN w:val="1"/>
      <w:adjustRightInd w:val="1"/>
      <w:spacing w:before="280" w:beforeLines="0" w:beforeAutospacing="0" w:after="80" w:afterLines="0" w:afterAutospacing="0"/>
      <w:textAlignment w:val="auto"/>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wordWrap w:val="1"/>
      <w:autoSpaceDE w:val="1"/>
      <w:autoSpaceDN w:val="1"/>
      <w:adjustRightInd w:val="1"/>
      <w:spacing w:before="160" w:beforeLines="0" w:beforeAutospacing="0" w:after="80" w:afterLines="0" w:afterAutospacing="0"/>
      <w:textAlignment w:val="auto"/>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wordWrap w:val="1"/>
      <w:autoSpaceDE w:val="1"/>
      <w:autoSpaceDN w:val="1"/>
      <w:adjustRightInd w:val="1"/>
      <w:spacing w:before="160" w:beforeLines="0" w:beforeAutospacing="0" w:after="80" w:afterLines="0" w:afterAutospacing="0"/>
      <w:textAlignment w:val="auto"/>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wordWrap w:val="1"/>
      <w:autoSpaceDE w:val="1"/>
      <w:autoSpaceDN w:val="1"/>
      <w:adjustRightInd w:val="1"/>
      <w:spacing w:before="80" w:beforeLines="0" w:beforeAutospacing="0" w:after="40" w:afterLines="0" w:afterAutospacing="0"/>
      <w:textAlignment w:val="auto"/>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wordWrap w:val="1"/>
      <w:autoSpaceDE w:val="1"/>
      <w:autoSpaceDN w:val="1"/>
      <w:adjustRightInd w:val="1"/>
      <w:spacing w:before="80" w:beforeLines="0" w:beforeAutospacing="0" w:after="40" w:afterLines="0" w:afterAutospacing="0"/>
      <w:ind w:left="100" w:leftChars="100"/>
      <w:textAlignment w:val="auto"/>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wordWrap w:val="1"/>
      <w:autoSpaceDE w:val="1"/>
      <w:autoSpaceDN w:val="1"/>
      <w:adjustRightInd w:val="1"/>
      <w:spacing w:before="80" w:beforeLines="0" w:beforeAutospacing="0" w:after="40" w:afterLines="0" w:afterAutospacing="0"/>
      <w:ind w:left="200" w:leftChars="200"/>
      <w:textAlignment w:val="auto"/>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wordWrap w:val="1"/>
      <w:autoSpaceDE w:val="1"/>
      <w:autoSpaceDN w:val="1"/>
      <w:adjustRightInd w:val="1"/>
      <w:spacing w:before="80" w:beforeLines="0" w:beforeAutospacing="0" w:after="40" w:afterLines="0" w:afterAutospacing="0"/>
      <w:ind w:left="300" w:leftChars="300"/>
      <w:textAlignment w:val="auto"/>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wordWrap w:val="1"/>
      <w:autoSpaceDE w:val="1"/>
      <w:autoSpaceDN w:val="1"/>
      <w:adjustRightInd w:val="1"/>
      <w:spacing w:before="80" w:beforeLines="0" w:beforeAutospacing="0" w:after="40" w:afterLines="0" w:afterAutospacing="0"/>
      <w:ind w:left="400" w:leftChars="400"/>
      <w:textAlignment w:val="auto"/>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wordWrap w:val="1"/>
      <w:autoSpaceDE w:val="1"/>
      <w:autoSpaceDN w:val="1"/>
      <w:adjustRightInd w:val="1"/>
      <w:spacing w:before="80" w:beforeLines="0" w:beforeAutospacing="0" w:after="40" w:afterLines="0" w:afterAutospacing="0"/>
      <w:ind w:left="500" w:leftChars="500"/>
      <w:textAlignment w:val="auto"/>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wordWrap w:val="1"/>
      <w:autoSpaceDE w:val="1"/>
      <w:autoSpaceDN w:val="1"/>
      <w:adjustRightInd w:val="1"/>
      <w:spacing w:after="80" w:afterLines="0" w:afterAutospacing="0"/>
      <w:contextualSpacing w:val="1"/>
      <w:jc w:val="center"/>
      <w:textAlignment w:val="auto"/>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wordWrap w:val="1"/>
      <w:autoSpaceDE w:val="1"/>
      <w:autoSpaceDN w:val="1"/>
      <w:adjustRightInd w:val="1"/>
      <w:spacing w:after="160" w:afterLines="0" w:afterAutospacing="0"/>
      <w:jc w:val="center"/>
      <w:textAlignment w:val="auto"/>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wordWrap w:val="1"/>
      <w:autoSpaceDE w:val="1"/>
      <w:autoSpaceDN w:val="1"/>
      <w:adjustRightInd w:val="1"/>
      <w:spacing w:before="160" w:beforeLines="0" w:beforeAutospacing="0" w:after="160" w:afterLines="0" w:afterAutospacing="0"/>
      <w:jc w:val="center"/>
      <w:textAlignment w:val="auto"/>
    </w:pPr>
    <w:rPr>
      <w:rFonts w:asciiTheme="minorHAnsi" w:hAnsiTheme="minorHAnsi" w:eastAsiaTheme="minorEastAsia"/>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wordWrap w:val="1"/>
      <w:autoSpaceDE w:val="1"/>
      <w:autoSpaceDN w:val="1"/>
      <w:adjustRightInd w:val="1"/>
      <w:ind w:left="720"/>
      <w:contextualSpacing w:val="1"/>
      <w:textAlignment w:val="auto"/>
    </w:pPr>
    <w:rPr>
      <w:rFonts w:asciiTheme="minorHAnsi" w:hAnsiTheme="minorHAnsi" w:eastAsiaTheme="minorEastAsia"/>
    </w:r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wordWrap w:val="1"/>
      <w:autoSpaceDE w:val="1"/>
      <w:autoSpaceDN w:val="1"/>
      <w:adjustRightInd w:val="1"/>
      <w:spacing w:before="360" w:beforeLines="0" w:beforeAutospacing="0" w:after="360" w:afterLines="0" w:afterAutospacing="0"/>
      <w:ind w:left="864" w:right="864"/>
      <w:jc w:val="center"/>
      <w:textAlignment w:val="auto"/>
    </w:pPr>
    <w:rPr>
      <w:rFonts w:asciiTheme="minorHAnsi" w:hAnsiTheme="minorHAnsi" w:eastAsiaTheme="minorEastAsia"/>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ＭＳ 明朝" w:hAnsi="ＭＳ 明朝" w:eastAsia="ＭＳ 明朝"/>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rPr>
      <w:rFonts w:ascii="ＭＳ 明朝" w:hAnsi="ＭＳ 明朝" w:eastAsia="ＭＳ 明朝"/>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5</Words>
  <Characters>457</Characters>
  <Application>JUST Note</Application>
  <Lines>130</Lines>
  <Paragraphs>35</Paragraphs>
  <CharactersWithSpaces>571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絵美子 丸子</dc:creator>
  <cp:lastModifiedBy>Maruko Emiko 2294</cp:lastModifiedBy>
  <dcterms:created xsi:type="dcterms:W3CDTF">2026-01-18T12:57:00Z</dcterms:created>
  <dcterms:modified xsi:type="dcterms:W3CDTF">2026-03-31T01:35:01Z</dcterms:modified>
  <cp:revision>4</cp:revision>
</cp:coreProperties>
</file>