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</w:rPr>
      </w:pPr>
      <w:r>
        <w:rPr>
          <w:rFonts w:hint="eastAsia"/>
        </w:rPr>
        <w:t>様式第８号（第１５条関係）</w:t>
      </w:r>
    </w:p>
    <w:p>
      <w:pPr>
        <w:pStyle w:val="0"/>
        <w:ind w:firstLineChars="0"/>
        <w:jc w:val="center"/>
        <w:rPr>
          <w:rFonts w:hint="eastAsia"/>
          <w:sz w:val="24"/>
        </w:rPr>
      </w:pPr>
      <w:r>
        <w:rPr>
          <w:rFonts w:hint="eastAsia"/>
          <w:spacing w:val="126"/>
          <w:sz w:val="24"/>
          <w:fitText w:val="7626" w:id="1"/>
        </w:rPr>
        <w:t>廿日市市意思疎通支援者派遣報告</w:t>
      </w:r>
      <w:r>
        <w:rPr>
          <w:rFonts w:hint="eastAsia"/>
          <w:spacing w:val="3"/>
          <w:sz w:val="24"/>
          <w:fitText w:val="7626" w:id="1"/>
        </w:rPr>
        <w:t>書</w:t>
      </w:r>
    </w:p>
    <w:p>
      <w:pPr>
        <w:pStyle w:val="0"/>
        <w:ind w:firstLineChars="0"/>
        <w:jc w:val="center"/>
        <w:rPr>
          <w:rFonts w:hint="eastAsia"/>
          <w:sz w:val="24"/>
        </w:rPr>
      </w:pPr>
      <w:r>
        <w:rPr>
          <w:rFonts w:hint="eastAsia"/>
          <w:sz w:val="24"/>
        </w:rPr>
        <w:t>（　手話通訳　・　要約筆記（手書き）　・　要約筆記（ＰＣ）　）</w:t>
      </w:r>
    </w:p>
    <w:p>
      <w:pPr>
        <w:pStyle w:val="0"/>
        <w:spacing w:line="280" w:lineRule="exact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　　　　　　　　　　　　　　　　　　　　　　　　　　　　　　年　　　月　　　日</w:t>
      </w:r>
    </w:p>
    <w:p>
      <w:pPr>
        <w:pStyle w:val="0"/>
        <w:spacing w:line="280" w:lineRule="exact"/>
        <w:rPr>
          <w:rFonts w:hint="eastAsia"/>
        </w:rPr>
      </w:pPr>
      <w:r>
        <w:rPr>
          <w:rFonts w:hint="eastAsia"/>
        </w:rPr>
        <w:t>　廿　日　市　市　長　　様</w:t>
      </w:r>
    </w:p>
    <w:p>
      <w:pPr>
        <w:pStyle w:val="0"/>
        <w:spacing w:line="280" w:lineRule="exact"/>
        <w:rPr>
          <w:rFonts w:hint="eastAsia"/>
        </w:rPr>
      </w:pPr>
    </w:p>
    <w:p>
      <w:pPr>
        <w:pStyle w:val="0"/>
        <w:spacing w:line="280" w:lineRule="exact"/>
        <w:rPr>
          <w:rFonts w:hint="eastAsia"/>
        </w:rPr>
      </w:pPr>
      <w:r>
        <w:rPr>
          <w:rFonts w:hint="eastAsia"/>
        </w:rPr>
        <w:t>　　　　　　　　　　　　　　　　　　　　　　　　　氏　名</w:t>
      </w:r>
    </w:p>
    <w:p>
      <w:pPr>
        <w:pStyle w:val="0"/>
        <w:rPr>
          <w:rFonts w:hint="eastAsia"/>
        </w:rPr>
      </w:pPr>
      <w:r>
        <w:rPr>
          <w:rFonts w:hint="eastAsia"/>
        </w:rPr>
        <w:t>　次のとおり、報告します。</w:t>
      </w:r>
    </w:p>
    <w:tbl>
      <w:tblPr>
        <w:tblStyle w:val="17"/>
        <w:tblW w:w="0" w:type="auto"/>
        <w:tblInd w:w="220" w:type="dxa"/>
        <w:tblLayout w:type="fixed"/>
        <w:tblLook w:firstRow="1" w:lastRow="0" w:firstColumn="1" w:lastColumn="0" w:noHBand="0" w:noVBand="1" w:val="04A0"/>
      </w:tblPr>
      <w:tblGrid>
        <w:gridCol w:w="1350"/>
        <w:gridCol w:w="2925"/>
        <w:gridCol w:w="1350"/>
        <w:gridCol w:w="3227"/>
      </w:tblGrid>
      <w:tr>
        <w:trPr>
          <w:trHeight w:val="700" w:hRule="atLeast"/>
        </w:trPr>
        <w:tc>
          <w:tcPr>
            <w:tcW w:w="135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17"/>
                <w:fitText w:val="1130" w:id="2"/>
              </w:rPr>
              <w:t>活動</w:t>
            </w:r>
            <w:r>
              <w:rPr>
                <w:rFonts w:hint="eastAsia"/>
                <w:spacing w:val="1"/>
                <w:fitText w:val="1130" w:id="2"/>
              </w:rPr>
              <w:t>日</w:t>
            </w:r>
          </w:p>
        </w:tc>
        <w:tc>
          <w:tcPr>
            <w:tcW w:w="7502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1741"/>
                <w:tab w:val="center" w:leader="none" w:pos="3530"/>
              </w:tabs>
              <w:jc w:val="both"/>
              <w:rPr>
                <w:rFonts w:hint="eastAsia"/>
              </w:rPr>
            </w:pP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年　　　　　月　　　　日（　　）</w:t>
            </w:r>
            <w:r>
              <w:rPr>
                <w:rFonts w:hint="eastAsia"/>
              </w:rPr>
              <w:tab/>
            </w:r>
          </w:p>
        </w:tc>
      </w:tr>
      <w:tr>
        <w:trPr>
          <w:trHeight w:val="690" w:hRule="atLeast"/>
        </w:trPr>
        <w:tc>
          <w:tcPr>
            <w:tcW w:w="1350" w:type="dxa"/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345"/>
                <w:fitText w:val="1130" w:id="3"/>
              </w:rPr>
              <w:t>時</w:t>
            </w:r>
            <w:r>
              <w:rPr>
                <w:rFonts w:hint="eastAsia"/>
                <w:fitText w:val="1130" w:id="3"/>
              </w:rPr>
              <w:t>間</w:t>
            </w:r>
          </w:p>
        </w:tc>
        <w:tc>
          <w:tcPr>
            <w:tcW w:w="7502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　　時　　分から　　時　　分まで【控除時間　　　：　　】</w:t>
            </w:r>
          </w:p>
        </w:tc>
      </w:tr>
      <w:tr>
        <w:trPr>
          <w:trHeight w:val="690" w:hRule="atLeast"/>
        </w:trPr>
        <w:tc>
          <w:tcPr>
            <w:tcW w:w="135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派遣対象者</w:t>
            </w:r>
          </w:p>
        </w:tc>
        <w:tc>
          <w:tcPr>
            <w:tcW w:w="29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3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活動場所</w:t>
            </w:r>
          </w:p>
        </w:tc>
        <w:tc>
          <w:tcPr>
            <w:tcW w:w="32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690" w:hRule="atLeast"/>
        </w:trPr>
        <w:tc>
          <w:tcPr>
            <w:tcW w:w="135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41"/>
                <w:fitText w:val="1130" w:id="4"/>
              </w:rPr>
              <w:t>活動内</w:t>
            </w:r>
            <w:r>
              <w:rPr>
                <w:rFonts w:hint="eastAsia"/>
                <w:spacing w:val="2"/>
                <w:fitText w:val="1130" w:id="4"/>
              </w:rPr>
              <w:t>容</w:t>
            </w:r>
          </w:p>
        </w:tc>
        <w:tc>
          <w:tcPr>
            <w:tcW w:w="7502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2060" w:hRule="atLeast"/>
        </w:trPr>
        <w:tc>
          <w:tcPr>
            <w:tcW w:w="8852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  <w:sz w:val="20"/>
              </w:rPr>
              <w:t>活動を行った中での気づき・感想・問題点があれば記入してください。</w:t>
            </w:r>
          </w:p>
        </w:tc>
      </w:tr>
    </w:tbl>
    <w:p>
      <w:pPr>
        <w:pStyle w:val="0"/>
        <w:spacing w:line="240" w:lineRule="exact"/>
        <w:rPr>
          <w:rFonts w:hint="eastAsia"/>
        </w:rPr>
      </w:pPr>
    </w:p>
    <w:p>
      <w:pPr>
        <w:pStyle w:val="0"/>
        <w:ind w:firstLine="660" w:firstLineChars="300"/>
        <w:rPr>
          <w:rFonts w:hint="eastAsia"/>
          <w:sz w:val="22"/>
        </w:rPr>
      </w:pPr>
      <w:r>
        <w:rPr>
          <w:rFonts w:hint="eastAsia"/>
          <w:sz w:val="22"/>
        </w:rPr>
        <w:t>交通費記入欄　</w:t>
      </w:r>
    </w:p>
    <w:tbl>
      <w:tblPr>
        <w:tblStyle w:val="11"/>
        <w:tblW w:w="8775" w:type="dxa"/>
        <w:tblInd w:w="2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800"/>
        <w:gridCol w:w="5175"/>
        <w:gridCol w:w="1800"/>
      </w:tblGrid>
      <w:tr>
        <w:trPr/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方　法</w:t>
            </w:r>
          </w:p>
        </w:tc>
        <w:tc>
          <w:tcPr>
            <w:tcW w:w="517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区　間</w:t>
            </w:r>
          </w:p>
        </w:tc>
        <w:tc>
          <w:tcPr>
            <w:tcW w:w="180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料　金</w:t>
            </w:r>
          </w:p>
        </w:tc>
      </w:tr>
      <w:tr>
        <w:trPr/>
        <w:tc>
          <w:tcPr>
            <w:tcW w:w="1800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公共交通機関</w:t>
            </w:r>
          </w:p>
        </w:tc>
        <w:tc>
          <w:tcPr>
            <w:tcW w:w="517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□バス　　　　　　　　～</w:t>
            </w:r>
          </w:p>
        </w:tc>
        <w:tc>
          <w:tcPr>
            <w:tcW w:w="180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</w:tr>
      <w:tr>
        <w:trPr/>
        <w:tc>
          <w:tcPr>
            <w:tcW w:w="180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51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□電車　　　　　　　　～</w:t>
            </w:r>
          </w:p>
        </w:tc>
        <w:tc>
          <w:tcPr>
            <w:tcW w:w="18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</w:tr>
      <w:tr>
        <w:trPr/>
        <w:tc>
          <w:tcPr>
            <w:tcW w:w="180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51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□ＪＲ　　　　　　　　～</w:t>
            </w:r>
          </w:p>
        </w:tc>
        <w:tc>
          <w:tcPr>
            <w:tcW w:w="18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</w:tr>
      <w:tr>
        <w:trPr>
          <w:trHeight w:val="577" w:hRule="atLeast"/>
        </w:trPr>
        <w:tc>
          <w:tcPr>
            <w:tcW w:w="1800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517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kern w:val="0"/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  <w:r>
              <w:rPr>
                <w:rFonts w:hint="eastAsia"/>
                <w:spacing w:val="1"/>
                <w:w w:val="66"/>
                <w:kern w:val="0"/>
                <w:sz w:val="22"/>
                <w:fitText w:val="440" w:id="5"/>
              </w:rPr>
              <w:t>その他</w:t>
            </w:r>
            <w:r>
              <w:rPr>
                <w:rFonts w:hint="eastAsia"/>
                <w:kern w:val="0"/>
                <w:sz w:val="22"/>
              </w:rPr>
              <w:t>　　　　　　　　～</w:t>
            </w:r>
          </w:p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　　　　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　　</w:t>
            </w:r>
            <w:r>
              <w:rPr>
                <w:rFonts w:hint="eastAsia"/>
                <w:sz w:val="22"/>
              </w:rPr>
              <w:t>)</w:t>
            </w:r>
          </w:p>
        </w:tc>
        <w:tc>
          <w:tcPr>
            <w:tcW w:w="180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</w:tr>
      <w:tr>
        <w:trPr>
          <w:trHeight w:val="425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自家用車</w:t>
            </w:r>
          </w:p>
        </w:tc>
        <w:tc>
          <w:tcPr>
            <w:tcW w:w="5175" w:type="dxa"/>
            <w:tcBorders>
              <w:top w:val="single" w:color="auto" w:sz="4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実走行距離　　　　　　　㎞　×　</w:t>
            </w:r>
            <w:r>
              <w:rPr>
                <w:rFonts w:hint="eastAsia"/>
                <w:sz w:val="22"/>
              </w:rPr>
              <w:t>35</w:t>
            </w:r>
            <w:r>
              <w:rPr>
                <w:rFonts w:hint="eastAsia"/>
                <w:sz w:val="22"/>
              </w:rPr>
              <w:t>円　＝</w:t>
            </w:r>
          </w:p>
        </w:tc>
        <w:tc>
          <w:tcPr>
            <w:tcW w:w="1800" w:type="dxa"/>
            <w:tcBorders>
              <w:top w:val="single" w:color="auto" w:sz="4" w:space="0"/>
              <w:left w:val="none" w:color="auto" w:sz="0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</w:tr>
      <w:tr>
        <w:trPr>
          <w:trHeight w:val="525" w:hRule="atLeast"/>
        </w:trPr>
        <w:tc>
          <w:tcPr>
            <w:tcW w:w="6975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交通費の合計</w:t>
            </w:r>
          </w:p>
        </w:tc>
        <w:tc>
          <w:tcPr>
            <w:tcW w:w="1800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</w:tr>
    </w:tbl>
    <w:p>
      <w:pPr>
        <w:pStyle w:val="0"/>
        <w:spacing w:line="280" w:lineRule="exact"/>
        <w:rPr>
          <w:rFonts w:hint="eastAsia"/>
        </w:rPr>
      </w:pPr>
      <w:r>
        <w:rPr>
          <w:rFonts w:hint="eastAsia"/>
        </w:rPr>
        <w:t>　活動が終了したら、速やかに報告書を提出してください。メール、ＦＡＸ又は郵送で差し支えありません。（メールアドレス、ＦＡＸ番号は、間違えないように、よく確認をしてください。）</w:t>
      </w:r>
    </w:p>
    <w:p>
      <w:pPr>
        <w:pStyle w:val="0"/>
        <w:spacing w:line="280" w:lineRule="exact"/>
        <w:rPr>
          <w:rFonts w:hint="eastAsia"/>
        </w:rPr>
      </w:pPr>
    </w:p>
    <w:p>
      <w:pPr>
        <w:pStyle w:val="0"/>
        <w:spacing w:line="280" w:lineRule="exact"/>
        <w:rPr>
          <w:rFonts w:hint="eastAsia"/>
        </w:rPr>
      </w:pPr>
      <w:r>
        <w:rPr>
          <w:rFonts w:hint="eastAsia"/>
        </w:rPr>
        <w:t>　問い合わせ・報告先：〒</w:t>
      </w:r>
      <w:r>
        <w:rPr>
          <w:rFonts w:hint="eastAsia"/>
        </w:rPr>
        <w:t>738-8512</w:t>
      </w:r>
      <w:r>
        <w:rPr>
          <w:rFonts w:hint="eastAsia"/>
        </w:rPr>
        <w:t>　廿日市市新宮一丁目１３番１号　　　　　　　　　</w:t>
      </w:r>
    </w:p>
    <w:p>
      <w:pPr>
        <w:pStyle w:val="0"/>
        <w:spacing w:line="280" w:lineRule="exact"/>
        <w:rPr>
          <w:rFonts w:hint="eastAsia"/>
          <w:sz w:val="24"/>
        </w:rPr>
      </w:pPr>
      <w:r>
        <w:rPr>
          <w:rFonts w:hint="eastAsia"/>
          <w:sz w:val="24"/>
        </w:rPr>
        <w:t>　</w:t>
      </w:r>
      <w:r>
        <w:rPr>
          <w:rFonts w:hint="eastAsia"/>
        </w:rPr>
        <w:t>廿日市市役所　健康</w:t>
      </w:r>
      <w:bookmarkStart w:id="0" w:name="_GoBack"/>
      <w:bookmarkEnd w:id="0"/>
      <w:r>
        <w:rPr>
          <w:rFonts w:hint="eastAsia"/>
        </w:rPr>
        <w:t>福祉部　障害福祉課　</w:t>
      </w:r>
      <w:r>
        <w:rPr>
          <w:rFonts w:hint="default" w:ascii="Century" w:hAnsi="Century"/>
        </w:rPr>
        <w:t>FAX:0829-31-1999</w:t>
      </w:r>
      <w:r>
        <w:rPr>
          <w:rFonts w:hint="eastAsia" w:ascii="Century" w:hAnsi="Century"/>
        </w:rPr>
        <w:t>　電話</w:t>
      </w:r>
      <w:r>
        <w:rPr>
          <w:rFonts w:hint="default" w:ascii="Century" w:hAnsi="Century"/>
        </w:rPr>
        <w:t>:0829-30-9152</w:t>
      </w:r>
    </w:p>
    <w:p>
      <w:pPr>
        <w:pStyle w:val="0"/>
        <w:rPr>
          <w:rFonts w:hint="eastAsia"/>
        </w:rPr>
      </w:pPr>
      <w:r>
        <w:rPr>
          <w:rFonts w:hint="eastAsia" w:ascii="Century" w:hAnsi="Century"/>
        </w:rPr>
        <w:t>　　　　　　　　　　　　　　　　　　　　</w:t>
      </w:r>
      <w:r>
        <w:rPr>
          <w:rFonts w:hint="default" w:ascii="Century" w:hAnsi="Century"/>
        </w:rPr>
        <w:t>Mail:shogaifukushi@city.hatsukaichi.lg.jp</w:t>
      </w:r>
    </w:p>
    <w:p>
      <w:pPr>
        <w:pStyle w:val="0"/>
        <w:rPr>
          <w:rFonts w:hint="eastAsia"/>
        </w:rPr>
      </w:pPr>
      <w:r>
        <w:rPr>
          <w:rFonts w:hint="eastAsia"/>
        </w:rPr>
        <w:t>　備考　用紙の大きさは、日本産業規格Ａ列４番とする。</w:t>
      </w:r>
    </w:p>
    <w:sectPr>
      <w:pgSz w:w="11906" w:h="16838"/>
      <w:pgMar w:top="1417" w:right="1417" w:bottom="1417" w:left="1417" w:header="851" w:footer="992" w:gutter="0"/>
      <w:pgBorders w:zOrder="front" w:display="allPages" w:offsetFrom="page"/>
      <w:cols w:space="720"/>
      <w:textDirection w:val="lrTb"/>
      <w:docGrid w:type="linesAndChars" w:linePitch="350" w:charSpace="122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丸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勘亭流H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AR教科書体M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ＤＦ平成ゴシック体W5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ＤＨＰ特太ゴシック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明朝E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IPAmj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Microsoft JhengHei UI">
    <w:panose1 w:val="00000000000000000000"/>
    <w:charset w:val="80"/>
    <w:family w:val="swiss"/>
    <w:notTrueType/>
    <w:pitch w:val="variable"/>
    <w:sig w:usb0="00000000" w:usb1="00000000" w:usb2="00000000" w:usb3="00000000" w:csb0="01008200" w:csb1="00000000"/>
  </w:font>
  <w:font w:name="Microsoft JhengHei UI Light">
    <w:panose1 w:val="00000000000000000000"/>
    <w:charset w:val="80"/>
    <w:family w:val="swiss"/>
    <w:notTrueType/>
    <w:pitch w:val="variable"/>
    <w:sig w:usb0="00000000" w:usb1="00000000" w:usb2="00000000" w:usb3="00000000" w:csb0="01008200" w:csb1="00000000"/>
  </w:font>
  <w:font w:name="NSimSun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Bahnschrift SemiCondensed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alibr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25"/>
  <w:drawingGridVerticalSpacing w:val="350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83</TotalTime>
  <Pages>1</Pages>
  <Words>5</Words>
  <Characters>394</Characters>
  <Application>JUST Note</Application>
  <Lines>105</Lines>
  <Paragraphs>32</Paragraphs>
  <CharactersWithSpaces>582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Yamamoto Hiroyuki</dc:creator>
  <cp:lastModifiedBy>fujiwara keiji 8176</cp:lastModifiedBy>
  <cp:lastPrinted>2024-08-19T23:58:05Z</cp:lastPrinted>
  <dcterms:created xsi:type="dcterms:W3CDTF">2021-08-23T06:28:00Z</dcterms:created>
  <dcterms:modified xsi:type="dcterms:W3CDTF">2025-08-20T00:05:09Z</dcterms:modified>
  <cp:revision>1</cp:revision>
</cp:coreProperties>
</file>