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様式第９号（第</w:t>
      </w:r>
      <w:r>
        <w:rPr>
          <w:rFonts w:hint="eastAsia" w:ascii="ＭＳ ゴシック" w:hAnsi="ＭＳ ゴシック" w:eastAsia="ＭＳ ゴシック"/>
          <w:color w:val="000000"/>
          <w:sz w:val="21"/>
        </w:rPr>
        <w:t>10</w:t>
      </w:r>
      <w:r>
        <w:rPr>
          <w:rFonts w:hint="eastAsia" w:ascii="ＭＳ ゴシック" w:hAnsi="ＭＳ ゴシック" w:eastAsia="ＭＳ ゴシック"/>
          <w:color w:val="000000"/>
          <w:sz w:val="21"/>
        </w:rPr>
        <w:t>条関係）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（表面）</w:t>
      </w:r>
    </w:p>
    <w:p>
      <w:pPr>
        <w:pStyle w:val="0"/>
        <w:ind w:left="207" w:hanging="207" w:hangingChars="100"/>
        <w:jc w:val="right"/>
        <w:rPr>
          <w:rFonts w:hint="eastAsia" w:ascii="ＭＳ ゴシック" w:hAnsi="ＭＳ ゴシック" w:eastAsia="ＭＳ ゴシック"/>
          <w:color w:val="00000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　年　　月　　日</w:t>
      </w:r>
    </w:p>
    <w:p>
      <w:pPr>
        <w:pStyle w:val="0"/>
        <w:ind w:left="207" w:hanging="207" w:hangingChars="100"/>
        <w:jc w:val="left"/>
        <w:rPr>
          <w:rFonts w:hint="eastAsia" w:ascii="ＭＳ ゴシック" w:hAnsi="ＭＳ ゴシック" w:eastAsia="ＭＳ ゴシック"/>
          <w:color w:val="000000"/>
          <w:sz w:val="2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廿日市市老朽危険空き家除却支援事業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変更承認申請書</w:t>
      </w:r>
    </w:p>
    <w:p>
      <w:pPr>
        <w:pStyle w:val="0"/>
        <w:ind w:left="207" w:hanging="207" w:hangingChars="100"/>
        <w:jc w:val="right"/>
        <w:rPr>
          <w:rFonts w:hint="default" w:ascii="ＭＳ ゴシック" w:hAnsi="ＭＳ ゴシック" w:eastAsia="ＭＳ ゴシック"/>
          <w:color w:val="000000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廿　日　市　市　長　　様</w:t>
      </w: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ind w:firstLine="4547" w:firstLineChars="22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申請者　住　所</w:t>
      </w:r>
    </w:p>
    <w:p>
      <w:pPr>
        <w:pStyle w:val="0"/>
        <w:ind w:firstLine="4134" w:firstLineChars="20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　　　氏　名　　　　　　　　　　　　　　　㊞</w:t>
      </w:r>
    </w:p>
    <w:p>
      <w:pPr>
        <w:pStyle w:val="0"/>
        <w:ind w:firstLine="4134" w:firstLineChars="20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　　　連絡先</w:t>
      </w:r>
    </w:p>
    <w:p>
      <w:pPr>
        <w:pStyle w:val="0"/>
        <w:jc w:val="left"/>
        <w:rPr>
          <w:rFonts w:hint="eastAsia" w:ascii="ＭＳ ゴシック" w:hAnsi="ＭＳ ゴシック" w:eastAsia="ＭＳ ゴシック"/>
          <w:color w:val="000000"/>
          <w:sz w:val="21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  <w:sz w:val="21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ゴシック" w:hAnsi="ＭＳ ゴシック" w:eastAsia="ＭＳ ゴシック"/>
          <w:kern w:val="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</w:t>
      </w:r>
      <w:r>
        <w:rPr>
          <w:rFonts w:hint="eastAsia" w:ascii="ＭＳ ゴシック" w:hAnsi="ＭＳ ゴシック" w:eastAsia="ＭＳ ゴシック"/>
          <w:kern w:val="0"/>
          <w:sz w:val="21"/>
        </w:rPr>
        <w:t>　　　　年　　月　　日付第　　　　号で交付決定（変更承認）通知のあった廿日市市老朽危険空き家等除却支援事業について、次の理由により変更したいので、同事業補助金交付要網第</w:t>
      </w:r>
      <w:r>
        <w:rPr>
          <w:rFonts w:hint="eastAsia" w:ascii="ＭＳ ゴシック" w:hAnsi="ＭＳ ゴシック" w:eastAsia="ＭＳ ゴシック"/>
          <w:kern w:val="0"/>
          <w:sz w:val="21"/>
        </w:rPr>
        <w:t>10</w:t>
      </w:r>
      <w:r>
        <w:rPr>
          <w:rFonts w:hint="eastAsia" w:ascii="ＭＳ ゴシック" w:hAnsi="ＭＳ ゴシック" w:eastAsia="ＭＳ ゴシック"/>
          <w:kern w:val="0"/>
          <w:sz w:val="21"/>
        </w:rPr>
        <w:t>条第１項第１号の規定により申請します。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70"/>
        <w:gridCol w:w="7128"/>
        <w:gridCol w:w="16"/>
      </w:tblGrid>
      <w:tr>
        <w:trPr>
          <w:gridAfter w:val="1"/>
          <w:wAfter w:w="16" w:type="dxa"/>
          <w:trHeight w:val="721" w:hRule="atLeast"/>
        </w:trPr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"/>
              <w:jc w:val="distribute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交付決定額</w:t>
            </w:r>
          </w:p>
        </w:tc>
        <w:tc>
          <w:tcPr>
            <w:tcW w:w="7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　　　　　　　　　　　　　　　　円</w:t>
            </w:r>
          </w:p>
        </w:tc>
      </w:tr>
      <w:tr>
        <w:trPr>
          <w:gridAfter w:val="1"/>
          <w:wAfter w:w="16" w:type="dxa"/>
          <w:trHeight w:val="694" w:hRule="atLeast"/>
        </w:trPr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w w:val="92"/>
                <w:kern w:val="0"/>
                <w:sz w:val="21"/>
                <w:fitText w:val="1940" w:id="1"/>
              </w:rPr>
              <w:t>補助対象建物の所在地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（地名地番）</w:t>
            </w:r>
          </w:p>
        </w:tc>
        <w:tc>
          <w:tcPr>
            <w:tcW w:w="7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gridAfter w:val="1"/>
          <w:wAfter w:w="16" w:type="dxa"/>
          <w:trHeight w:val="2124" w:hRule="atLeast"/>
        </w:trPr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 w:hanging="207" w:hangingChars="100"/>
              <w:jc w:val="distribute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変更内容</w:t>
            </w:r>
          </w:p>
        </w:tc>
        <w:tc>
          <w:tcPr>
            <w:tcW w:w="7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</w:p>
        </w:tc>
      </w:tr>
      <w:tr>
        <w:trPr>
          <w:gridAfter w:val="1"/>
          <w:wAfter w:w="16" w:type="dxa"/>
          <w:trHeight w:val="2170" w:hRule="atLeast"/>
        </w:trPr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 w:hanging="207" w:hangingChars="100"/>
              <w:jc w:val="distribute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変更理由</w:t>
            </w:r>
          </w:p>
        </w:tc>
        <w:tc>
          <w:tcPr>
            <w:tcW w:w="7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21"/>
              </w:rPr>
            </w:pPr>
          </w:p>
        </w:tc>
      </w:tr>
      <w:tr>
        <w:tblPrEx>
          <w:tblLook w:firstRow="1" w:lastRow="0" w:firstColumn="1" w:lastColumn="0" w:noHBand="0" w:noVBand="0" w:val="00A0"/>
        </w:tblPrEx>
        <w:trPr>
          <w:trHeight w:val="672" w:hRule="atLeast"/>
        </w:trPr>
        <w:tc>
          <w:tcPr>
            <w:tcW w:w="2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変更交付申請額</w:t>
            </w:r>
          </w:p>
        </w:tc>
        <w:tc>
          <w:tcPr>
            <w:tcW w:w="7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07" w:firstLineChars="10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　　　　　　　　　　　　　　　円　（算出表⑧又は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5⃣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）</w:t>
            </w: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（裏面）</w:t>
      </w:r>
    </w:p>
    <w:tbl>
      <w:tblPr>
        <w:tblStyle w:val="11"/>
        <w:tblW w:w="96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46"/>
        <w:gridCol w:w="4029"/>
        <w:gridCol w:w="4029"/>
      </w:tblGrid>
      <w:tr>
        <w:trPr>
          <w:trHeight w:val="319" w:hRule="atLeast"/>
        </w:trPr>
        <w:tc>
          <w:tcPr>
            <w:tcW w:w="96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補助申請額の算出表</w:t>
            </w:r>
          </w:p>
        </w:tc>
      </w:tr>
      <w:tr>
        <w:trPr>
          <w:trHeight w:val="364" w:hRule="atLeast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74"/>
                <w:kern w:val="0"/>
                <w:sz w:val="21"/>
              </w:rPr>
              <w:t>補助対象経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1"/>
              </w:rPr>
              <w:t>費</w:t>
            </w:r>
          </w:p>
        </w:tc>
        <w:tc>
          <w:tcPr>
            <w:tcW w:w="402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㋐</w:t>
            </w:r>
            <w:r>
              <w:rPr>
                <w:rFonts w:hint="eastAsia"/>
                <w:sz w:val="18"/>
              </w:rPr>
              <w:t>第４条第１項第１号に該当するもの</w:t>
            </w:r>
          </w:p>
        </w:tc>
        <w:tc>
          <w:tcPr>
            <w:tcW w:w="40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㋑</w:t>
            </w:r>
            <w:r>
              <w:rPr>
                <w:rFonts w:hint="eastAsia"/>
                <w:sz w:val="18"/>
              </w:rPr>
              <w:t>第４条第１項第２号に該当するもの</w:t>
            </w:r>
          </w:p>
        </w:tc>
      </w:tr>
      <w:tr>
        <w:trPr>
          <w:trHeight w:val="5634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除却工事の見積金額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　①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（家具、機械、地下埋設物等の除却費を除く。）</w:t>
            </w:r>
          </w:p>
          <w:p>
            <w:pPr>
              <w:pStyle w:val="0"/>
              <w:ind w:left="0" w:leftChars="0" w:rightChars="0" w:firstLine="0" w:firstLineChars="0"/>
              <w:jc w:val="right"/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>0.8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＝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②</w:t>
            </w:r>
          </w:p>
          <w:p>
            <w:pPr>
              <w:pStyle w:val="0"/>
              <w:ind w:left="0" w:leftChars="0" w:rightChars="0" w:firstLine="0" w:firstLineChars="0"/>
              <w:jc w:val="right"/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標準建設費による上限</w:t>
            </w:r>
          </w:p>
          <w:p>
            <w:pPr>
              <w:pStyle w:val="0"/>
              <w:ind w:rightChars="0"/>
              <w:jc w:val="left"/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　補助対象工事の床面積　</w:t>
            </w:r>
          </w:p>
          <w:p>
            <w:pPr>
              <w:pStyle w:val="0"/>
              <w:ind w:right="0" w:rightChars="0" w:firstLine="723" w:firstLineChars="350"/>
              <w:jc w:val="right"/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㎡　…　③</w:t>
            </w:r>
          </w:p>
          <w:p>
            <w:pPr>
              <w:pStyle w:val="0"/>
              <w:wordWrap w:val="0"/>
              <w:ind w:left="0" w:leftChars="0" w:right="118" w:rightChars="50" w:firstLine="207" w:firstLineChars="100"/>
              <w:jc w:val="left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木造・鉄骨造</w:t>
            </w:r>
          </w:p>
          <w:p>
            <w:pPr>
              <w:pStyle w:val="0"/>
              <w:wordWrap w:val="0"/>
              <w:ind w:left="0" w:leftChars="0" w:rightChars="0" w:firstLine="0" w:firstLineChars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③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円／㎡</w:t>
            </w:r>
          </w:p>
          <w:p>
            <w:pPr>
              <w:pStyle w:val="0"/>
              <w:wordWrap w:val="0"/>
              <w:ind w:left="0" w:leftChars="0" w:right="0" w:rightChars="0" w:firstLineChars="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＝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　…　④</w:t>
            </w:r>
          </w:p>
          <w:p>
            <w:pPr>
              <w:pStyle w:val="0"/>
              <w:wordWrap w:val="0"/>
              <w:ind w:left="0" w:leftChars="0" w:right="0" w:rightChars="0" w:firstLineChars="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補助対象経費</w:t>
            </w:r>
          </w:p>
          <w:p>
            <w:pPr>
              <w:pStyle w:val="0"/>
              <w:ind w:left="12" w:leftChars="5" w:firstLineChars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②又は④のいずれか少ない額</w:t>
            </w:r>
          </w:p>
          <w:p>
            <w:pPr>
              <w:pStyle w:val="0"/>
              <w:ind w:firstLine="310" w:firstLineChars="15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　…　⑤</w:t>
            </w:r>
          </w:p>
          <w:p>
            <w:pPr>
              <w:pStyle w:val="0"/>
              <w:ind w:firstLine="310" w:firstLineChars="15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0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除却工事の見積金額</w:t>
            </w: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1⃣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（家具、機械、地下埋設物等の除却費を除く。）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補助対象経費</w:t>
            </w:r>
          </w:p>
          <w:p>
            <w:pPr>
              <w:pStyle w:val="0"/>
              <w:ind w:left="0" w:leftChars="0" w:rightChars="0" w:firstLine="0" w:firstLineChars="0"/>
              <w:jc w:val="right"/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①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>0.8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＝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2⃣</w:t>
            </w:r>
          </w:p>
          <w:p>
            <w:pPr>
              <w:pStyle w:val="0"/>
              <w:ind w:left="0" w:leftChars="0" w:rightChars="0" w:firstLine="0" w:firstLineChars="0"/>
              <w:jc w:val="both"/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</w:pPr>
          </w:p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1263" w:hRule="atLeast"/>
        </w:trPr>
        <w:tc>
          <w:tcPr>
            <w:tcW w:w="15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20"/>
                <w:kern w:val="0"/>
                <w:sz w:val="21"/>
              </w:rPr>
              <w:t>交付申請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1"/>
              </w:rPr>
              <w:t>額</w:t>
            </w:r>
          </w:p>
        </w:tc>
        <w:tc>
          <w:tcPr>
            <w:tcW w:w="4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除却工事補助額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（千円未満を切り捨て）</w:t>
            </w:r>
          </w:p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⑤×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>1/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＝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</w:t>
            </w:r>
            <w:r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⑥</w:t>
            </w:r>
          </w:p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補助上限額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５００，０００円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⑦</w:t>
            </w:r>
          </w:p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</w:p>
          <w:p>
            <w:pPr>
              <w:pStyle w:val="0"/>
              <w:ind w:rightChars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交付申請額</w:t>
            </w:r>
          </w:p>
          <w:p>
            <w:pPr>
              <w:pStyle w:val="0"/>
              <w:ind w:rightChars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⑥又は⑦のいずれか少ない額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⑧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  <w:tc>
          <w:tcPr>
            <w:tcW w:w="40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除却工事補助額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（千円未満を切り捨て）</w:t>
            </w:r>
          </w:p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2⃣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×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>1/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＝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</w:t>
            </w:r>
            <w:r>
              <w:rPr>
                <w:rFonts w:hint="default" w:ascii="ＭＳ ゴシック" w:hAnsi="ＭＳ ゴシック" w:eastAsia="ＭＳ ゴシック"/>
                <w:sz w:val="21"/>
                <w:u w:val="singl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3⃣</w:t>
            </w:r>
          </w:p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補助上限額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７０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1"/>
              </w:rPr>
              <w:t>０，０００円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4⃣</w:t>
            </w:r>
          </w:p>
          <w:p>
            <w:pPr>
              <w:pStyle w:val="0"/>
              <w:ind w:rightChars="0"/>
              <w:jc w:val="right"/>
              <w:rPr>
                <w:rFonts w:hint="eastAsia" w:ascii="ＭＳ ゴシック" w:hAnsi="ＭＳ ゴシック" w:eastAsia="ＭＳ ゴシック"/>
                <w:sz w:val="21"/>
              </w:rPr>
            </w:pPr>
          </w:p>
          <w:p>
            <w:pPr>
              <w:pStyle w:val="0"/>
              <w:ind w:rightChars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交付申請額</w:t>
            </w:r>
          </w:p>
          <w:p>
            <w:pPr>
              <w:pStyle w:val="0"/>
              <w:ind w:rightChars="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3⃣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又は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4⃣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のいずれか少ない額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円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…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5⃣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96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604"/>
      </w:tblGrid>
      <w:tr>
        <w:trPr>
          <w:trHeight w:val="2350" w:hRule="atLeast"/>
        </w:trPr>
        <w:tc>
          <w:tcPr>
            <w:tcW w:w="9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【添付書類】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　□　変更後の除却工事実施計画書（様式第４号）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　□　変更後の工事見積書の写し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　□　変更の内容が確認できる資料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　□　その他（　　　　　　　　　　　　　　　　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/>
          <w:sz w:val="21"/>
        </w:rPr>
      </w:pPr>
    </w:p>
    <w:sectPr>
      <w:footerReference r:id="rId5" w:type="default"/>
      <w:pgSz w:w="11906" w:h="16838"/>
      <w:pgMar w:top="851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6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2Do00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eastAsia" w:ascii="TT2Do00" w:hAnsi="TT2Do00" w:eastAsia="TT2Do00"/>
        <w:kern w:val="0"/>
        <w:sz w:val="21"/>
      </w:rPr>
      <w:t>備考</w:t>
    </w:r>
    <w:r>
      <w:rPr>
        <w:rFonts w:hint="default" w:ascii="TT2Do00" w:hAnsi="TT2Do00" w:eastAsia="TT2Do00"/>
        <w:kern w:val="0"/>
        <w:sz w:val="21"/>
      </w:rPr>
      <w:t xml:space="preserve"> </w:t>
    </w:r>
    <w:r>
      <w:rPr>
        <w:rFonts w:hint="eastAsia" w:ascii="TT2Do00" w:hAnsi="TT2Do00" w:eastAsia="TT2Do00"/>
        <w:kern w:val="0"/>
        <w:sz w:val="21"/>
      </w:rPr>
      <w:t>用紙の大きさは、日本産業規格Ａ列４番とする。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character" w:styleId="20">
    <w:name w:val="Hyperlink"/>
    <w:next w:val="20"/>
    <w:link w:val="0"/>
    <w:uiPriority w:val="0"/>
    <w:rPr>
      <w:color w:val="0000FF"/>
      <w:u w:val="none" w:color="auto"/>
    </w:rPr>
  </w:style>
  <w:style w:type="character" w:styleId="21" w:customStyle="1">
    <w:name w:val="c_ff0000"/>
    <w:next w:val="21"/>
    <w:link w:val="0"/>
    <w:uiPriority w:val="0"/>
    <w:rPr>
      <w:shd w:val="clear" w:color="auto" w:fill="FFFF99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1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2</Pages>
  <Words>18</Words>
  <Characters>605</Characters>
  <Application>JUST Note</Application>
  <Lines>120</Lines>
  <Paragraphs>61</Paragraphs>
  <Company>廿日市市</Company>
  <CharactersWithSpaces>867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Hirota Naoki</dc:creator>
  <cp:lastModifiedBy>Kodama Emi 2380</cp:lastModifiedBy>
  <cp:lastPrinted>2025-12-05T08:15:13Z</cp:lastPrinted>
  <dcterms:created xsi:type="dcterms:W3CDTF">2020-09-23T04:13:00Z</dcterms:created>
  <dcterms:modified xsi:type="dcterms:W3CDTF">2026-01-16T02:45:12Z</dcterms:modified>
  <cp:revision>2</cp:revision>
</cp:coreProperties>
</file>