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2"/>
        <w:tblW w:w="787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Look w:firstRow="1" w:lastRow="0" w:firstColumn="1" w:lastColumn="0" w:noHBand="0" w:noVBand="1" w:val="04A0"/>
      </w:tblPr>
      <w:tblGrid>
        <w:gridCol w:w="237"/>
        <w:gridCol w:w="617"/>
        <w:gridCol w:w="994"/>
        <w:gridCol w:w="1511"/>
        <w:gridCol w:w="1711"/>
        <w:gridCol w:w="101"/>
        <w:gridCol w:w="607"/>
        <w:gridCol w:w="1031"/>
        <w:gridCol w:w="570"/>
        <w:gridCol w:w="236"/>
        <w:gridCol w:w="6"/>
        <w:gridCol w:w="25"/>
        <w:gridCol w:w="163"/>
        <w:gridCol w:w="67"/>
      </w:tblGrid>
      <w:tr>
        <w:trPr>
          <w:gridAfter w:val="5"/>
          <w:wAfter w:w="497" w:type="dxa"/>
          <w:trHeight w:val="156" w:hRule="atLeast"/>
        </w:trPr>
        <w:tc>
          <w:tcPr>
            <w:tcW w:w="7379" w:type="dxa"/>
            <w:gridSpan w:val="9"/>
            <w:tcBorders>
              <w:top w:val="single" w:color="FFFFFF" w:themeColor="background1" w:sz="4" w:space="0"/>
              <w:left w:val="nil"/>
              <w:bottom w:val="single" w:color="FFFFFF" w:themeColor="background1" w:sz="4" w:space="0"/>
              <w:right w:val="single" w:color="FFFFFF" w:themeColor="background1" w:sz="4" w:space="0"/>
              <w:tl2br w:val="none" w:color="auto" w:sz="0" w:space="0"/>
              <w:tr2bl w:val="none" w:color="auto" w:sz="0" w:space="0"/>
            </w:tcBorders>
            <w:vAlign w:val="top"/>
          </w:tcPr>
          <w:p>
            <w:pPr>
              <w:pStyle w:val="0"/>
              <w:spacing w:line="240" w:lineRule="exact"/>
              <w:rPr>
                <w:rFonts w:hint="default" w:asciiTheme="minorEastAsia" w:hAnsiTheme="minorEastAsia"/>
              </w:rPr>
            </w:pPr>
            <w:r>
              <w:rPr>
                <w:rFonts w:hint="eastAsia" w:asciiTheme="minorEastAsia" w:hAnsiTheme="minorEastAsia"/>
              </w:rPr>
              <mc:AlternateContent>
                <mc:Choice Requires="wps">
                  <w:drawing>
                    <wp:anchor distT="0" distB="0" distL="114300" distR="114300" simplePos="0" relativeHeight="9" behindDoc="0" locked="0" layoutInCell="1" hidden="0" allowOverlap="1">
                      <wp:simplePos x="0" y="0"/>
                      <wp:positionH relativeFrom="column">
                        <wp:posOffset>5052695</wp:posOffset>
                      </wp:positionH>
                      <wp:positionV relativeFrom="paragraph">
                        <wp:posOffset>-44450</wp:posOffset>
                      </wp:positionV>
                      <wp:extent cx="0" cy="6911975"/>
                      <wp:effectExtent l="635" t="0" r="29845" b="10160"/>
                      <wp:wrapNone/>
                      <wp:docPr id="1026" name="直線コネクタ 17"/>
                      <a:graphic xmlns:a="http://schemas.openxmlformats.org/drawingml/2006/main">
                        <a:graphicData uri="http://schemas.microsoft.com/office/word/2010/wordprocessingShape">
                          <wps:wsp>
                            <wps:cNvPr id="1026" name="直線コネクタ 17"/>
                            <wps:cNvSpPr/>
                            <wps:spPr>
                              <a:xfrm>
                                <a:off x="0" y="0"/>
                                <a:ext cx="0" cy="691197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7" style="mso-wrap-distance-top:0pt;mso-wrap-distance-right:9pt;mso-wrap-distance-bottom:0pt;mso-position-vertical-relative:text;mso-position-horizontal-relative:text;position:absolute;mso-wrap-distance-left:9pt;z-index:9;" o:spid="_x0000_s1026" o:allowincell="t" o:allowoverlap="t" filled="f" stroked="t" strokecolor="#000000 [3213]" strokeweight="0.75pt" o:spt="20" from="397.85pt,-3.5pt" to="397.85pt,540.75pt">
                      <v:fill/>
                      <v:stroke linestyle="single" endcap="flat" dashstyle="shortdash" filltype="solid"/>
                      <v:textbox style="layout-flow:horizontal;"/>
                      <v:imagedata o:title=""/>
                      <w10:wrap type="none" anchorx="text" anchory="text"/>
                    </v:line>
                  </w:pict>
                </mc:Fallback>
              </mc:AlternateContent>
            </w:r>
            <w:r>
              <w:rPr>
                <w:rFonts w:hint="eastAsia" w:asciiTheme="minorEastAsia" w:hAnsiTheme="minorEastAsia"/>
              </w:rPr>
              <w:t>令和　年　月　日</w:t>
            </w:r>
          </w:p>
        </w:tc>
      </w:tr>
      <w:tr>
        <w:trPr>
          <w:gridAfter w:val="5"/>
          <w:wAfter w:w="497" w:type="dxa"/>
          <w:trHeight w:val="681" w:hRule="atLeast"/>
        </w:trPr>
        <w:tc>
          <w:tcPr>
            <w:tcW w:w="7379" w:type="dxa"/>
            <w:gridSpan w:val="9"/>
            <w:tcBorders>
              <w:top w:val="single" w:color="FFFFFF" w:themeColor="background1" w:sz="4" w:space="0"/>
              <w:left w:val="nil"/>
              <w:bottom w:val="single" w:color="FFFFFF" w:themeColor="background1" w:sz="4" w:space="0"/>
              <w:right w:val="single" w:color="FFFFFF" w:themeColor="background1" w:sz="4" w:space="0"/>
              <w:tl2br w:val="none" w:color="auto" w:sz="0" w:space="0"/>
              <w:tr2bl w:val="none" w:color="auto" w:sz="0" w:space="0"/>
            </w:tcBorders>
            <w:vAlign w:val="top"/>
          </w:tcPr>
          <w:p>
            <w:pPr>
              <w:pStyle w:val="0"/>
              <w:spacing w:line="320" w:lineRule="exact"/>
              <w:jc w:val="center"/>
              <w:rPr>
                <w:rFonts w:hint="default" w:asciiTheme="majorEastAsia" w:hAnsiTheme="majorEastAsia" w:eastAsiaTheme="majorEastAsia"/>
                <w:sz w:val="28"/>
              </w:rPr>
            </w:pPr>
            <w:r>
              <w:rPr>
                <w:rFonts w:hint="eastAsia" w:asciiTheme="majorEastAsia" w:hAnsiTheme="majorEastAsia" w:eastAsiaTheme="majorEastAsia"/>
                <w:sz w:val="28"/>
              </w:rPr>
              <w:t>普通徴収切替理由書（</w:t>
            </w:r>
            <w:r>
              <w:rPr>
                <w:rFonts w:hint="eastAsia" w:asciiTheme="majorEastAsia" w:hAnsiTheme="majorEastAsia" w:eastAsiaTheme="majorEastAsia"/>
                <w:sz w:val="28"/>
              </w:rPr>
              <w:t xml:space="preserve"> </w:t>
            </w:r>
            <w:r>
              <w:rPr>
                <w:rFonts w:hint="eastAsia" w:asciiTheme="majorEastAsia" w:hAnsiTheme="majorEastAsia" w:eastAsiaTheme="majorEastAsia"/>
                <w:sz w:val="28"/>
              </w:rPr>
              <w:t>兼</w:t>
            </w:r>
            <w:r>
              <w:rPr>
                <w:rFonts w:hint="eastAsia" w:asciiTheme="majorEastAsia" w:hAnsiTheme="majorEastAsia" w:eastAsiaTheme="majorEastAsia"/>
                <w:sz w:val="28"/>
              </w:rPr>
              <w:t xml:space="preserve"> </w:t>
            </w:r>
            <w:r>
              <w:rPr>
                <w:rFonts w:hint="eastAsia" w:asciiTheme="majorEastAsia" w:hAnsiTheme="majorEastAsia" w:eastAsiaTheme="majorEastAsia"/>
                <w:sz w:val="28"/>
              </w:rPr>
              <w:t>仕切紙）</w:t>
            </w:r>
          </w:p>
        </w:tc>
      </w:tr>
      <w:tr>
        <w:trPr>
          <w:gridAfter w:val="1"/>
          <w:wAfter w:w="67" w:type="dxa"/>
          <w:trHeight w:val="397" w:hRule="atLeast"/>
        </w:trPr>
        <w:tc>
          <w:tcPr>
            <w:tcW w:w="854" w:type="dxa"/>
            <w:gridSpan w:val="2"/>
            <w:tcBorders>
              <w:top w:val="nil"/>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sz w:val="22"/>
              </w:rPr>
            </w:pPr>
          </w:p>
        </w:tc>
        <w:tc>
          <w:tcPr>
            <w:tcW w:w="2505" w:type="dxa"/>
            <w:gridSpan w:val="2"/>
            <w:tcBorders>
              <w:top w:val="single" w:color="FFFFFF" w:themeColor="background1" w:sz="4" w:space="0"/>
              <w:left w:val="nil"/>
              <w:bottom w:val="single" w:color="FFFFFF" w:themeColor="background1"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廿日市市長　宛</w:t>
            </w:r>
          </w:p>
        </w:tc>
        <w:tc>
          <w:tcPr>
            <w:tcW w:w="18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指　定　番　号</w:t>
            </w:r>
          </w:p>
        </w:tc>
        <w:tc>
          <w:tcPr>
            <w:tcW w:w="247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63" w:type="dxa"/>
            <w:tcBorders>
              <w:top w:val="single" w:color="FFFFFF" w:themeColor="background1" w:sz="4" w:space="0"/>
              <w:left w:val="single" w:color="auto" w:sz="4" w:space="0"/>
              <w:bottom w:val="single" w:color="FFFFFF" w:themeColor="background1" w:sz="4" w:space="0"/>
              <w:right w:val="none" w:color="auto" w:sz="0" w:space="0"/>
              <w:tl2br w:val="none" w:color="auto" w:sz="0" w:space="0"/>
              <w:tr2bl w:val="none" w:color="auto" w:sz="0" w:space="0"/>
            </w:tcBorders>
            <w:tcMar>
              <w:right w:w="28" w:type="dxa"/>
            </w:tcMar>
            <w:vAlign w:val="top"/>
          </w:tcPr>
          <w:p>
            <w:pPr>
              <w:pStyle w:val="0"/>
              <w:rPr>
                <w:rFonts w:hint="default" w:asciiTheme="minorEastAsia" w:hAnsiTheme="minorEastAsia"/>
              </w:rPr>
            </w:pPr>
          </w:p>
        </w:tc>
      </w:tr>
      <w:tr>
        <w:trPr>
          <w:gridAfter w:val="5"/>
          <w:wAfter w:w="497" w:type="dxa"/>
          <w:trHeight w:val="109" w:hRule="atLeast"/>
        </w:trPr>
        <w:tc>
          <w:tcPr>
            <w:tcW w:w="7379" w:type="dxa"/>
            <w:gridSpan w:val="9"/>
            <w:tcBorders>
              <w:top w:val="nil"/>
              <w:left w:val="nil"/>
              <w:bottom w:val="nil"/>
              <w:right w:val="nil"/>
              <w:tl2br w:val="none" w:color="auto" w:sz="0" w:space="0"/>
              <w:tr2bl w:val="none" w:color="auto" w:sz="0" w:space="0"/>
            </w:tcBorders>
            <w:vAlign w:val="top"/>
          </w:tcPr>
          <w:p>
            <w:pPr>
              <w:pStyle w:val="0"/>
              <w:spacing w:line="120" w:lineRule="exact"/>
              <w:rPr>
                <w:rFonts w:hint="default" w:asciiTheme="minorEastAsia" w:hAnsiTheme="minorEastAsia"/>
              </w:rPr>
            </w:pPr>
          </w:p>
        </w:tc>
      </w:tr>
      <w:tr>
        <w:trPr>
          <w:gridAfter w:val="3"/>
          <w:wAfter w:w="255" w:type="dxa"/>
          <w:trHeight w:val="643" w:hRule="atLeast"/>
        </w:trPr>
        <w:tc>
          <w:tcPr>
            <w:tcW w:w="237" w:type="dxa"/>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rPr>
            </w:pPr>
          </w:p>
        </w:tc>
        <w:tc>
          <w:tcPr>
            <w:tcW w:w="161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rPr>
            </w:pPr>
            <w:r>
              <w:rPr>
                <w:rFonts w:hint="eastAsia" w:asciiTheme="minorEastAsia" w:hAnsiTheme="minorEastAsia"/>
              </w:rPr>
              <w:t>事業主名</w:t>
            </w:r>
          </w:p>
        </w:tc>
        <w:tc>
          <w:tcPr>
            <w:tcW w:w="5773"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2"/>
              </w:rPr>
            </w:pPr>
          </w:p>
        </w:tc>
      </w:tr>
      <w:tr>
        <w:trPr>
          <w:gridAfter w:val="3"/>
          <w:wAfter w:w="255" w:type="dxa"/>
          <w:trHeight w:val="455" w:hRule="atLeast"/>
        </w:trPr>
        <w:tc>
          <w:tcPr>
            <w:tcW w:w="237" w:type="dxa"/>
            <w:tcBorders>
              <w:top w:val="nil"/>
              <w:left w:val="nil"/>
              <w:bottom w:val="nil"/>
              <w:right w:val="single" w:color="auto" w:sz="4" w:space="0"/>
              <w:tl2br w:val="none" w:color="auto" w:sz="0" w:space="0"/>
              <w:tr2bl w:val="none" w:color="auto" w:sz="0" w:space="0"/>
            </w:tcBorders>
            <w:vAlign w:val="bottom"/>
          </w:tcPr>
          <w:p>
            <w:pPr>
              <w:pStyle w:val="0"/>
              <w:rPr>
                <w:rFonts w:hint="default" w:asciiTheme="minorEastAsia" w:hAnsiTheme="minorEastAsia"/>
              </w:rPr>
            </w:pPr>
          </w:p>
        </w:tc>
        <w:tc>
          <w:tcPr>
            <w:tcW w:w="7384" w:type="dxa"/>
            <w:gridSpan w:val="10"/>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bottom"/>
          </w:tcPr>
          <w:p>
            <w:pPr>
              <w:pStyle w:val="0"/>
              <w:rPr>
                <w:rFonts w:hint="default" w:asciiTheme="minorEastAsia" w:hAnsiTheme="minorEastAsia"/>
                <w:sz w:val="18"/>
              </w:rPr>
            </w:pPr>
            <w:r>
              <w:rPr>
                <w:rFonts w:hint="eastAsia" w:asciiTheme="minorEastAsia" w:hAnsiTheme="minorEastAsia"/>
                <w:sz w:val="18"/>
              </w:rPr>
              <w:t>普通徴収として取り扱う給与受給者の人員と切替理由ごとの内訳は次のとおりです。</w:t>
            </w:r>
          </w:p>
        </w:tc>
      </w:tr>
      <w:tr>
        <w:trPr>
          <w:gridAfter w:val="3"/>
          <w:wAfter w:w="255" w:type="dxa"/>
          <w:trHeight w:val="455" w:hRule="atLeast"/>
        </w:trPr>
        <w:tc>
          <w:tcPr>
            <w:tcW w:w="237" w:type="dxa"/>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rPr>
            </w:pPr>
          </w:p>
        </w:tc>
        <w:tc>
          <w:tcPr>
            <w:tcW w:w="4833" w:type="dxa"/>
            <w:gridSpan w:val="4"/>
            <w:tcBorders>
              <w:top w:val="doub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z w:val="20"/>
              </w:rPr>
              <w:t>普　通　徴　収　切　替　理　由</w:t>
            </w:r>
          </w:p>
        </w:tc>
        <w:tc>
          <w:tcPr>
            <w:tcW w:w="708" w:type="dxa"/>
            <w:gridSpan w:val="2"/>
            <w:tcBorders>
              <w:top w:val="doub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記号</w:t>
            </w:r>
          </w:p>
        </w:tc>
        <w:tc>
          <w:tcPr>
            <w:tcW w:w="1031" w:type="dxa"/>
            <w:tcBorders>
              <w:top w:val="doub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略号</w:t>
            </w:r>
          </w:p>
        </w:tc>
        <w:tc>
          <w:tcPr>
            <w:tcW w:w="812" w:type="dxa"/>
            <w:gridSpan w:val="3"/>
            <w:tcBorders>
              <w:top w:val="double" w:color="auto" w:sz="4" w:space="0"/>
              <w:left w:val="single" w:color="auto" w:sz="4" w:space="0"/>
              <w:bottom w:val="double" w:color="auto" w:sz="4" w:space="0"/>
              <w:right w:val="single" w:color="auto" w:sz="4" w:space="0"/>
              <w:tl2br w:val="none" w:color="auto" w:sz="0" w:space="0"/>
              <w:tr2bl w:val="none" w:color="auto" w:sz="0" w:space="0"/>
            </w:tcBorders>
            <w:tcMar>
              <w:right w:w="85" w:type="dxa"/>
            </w:tcMar>
            <w:vAlign w:val="center"/>
          </w:tcPr>
          <w:p>
            <w:pPr>
              <w:pStyle w:val="0"/>
              <w:jc w:val="center"/>
              <w:rPr>
                <w:rFonts w:hint="default" w:asciiTheme="minorEastAsia" w:hAnsiTheme="minorEastAsia"/>
              </w:rPr>
            </w:pPr>
            <w:r>
              <w:rPr>
                <w:rFonts w:hint="eastAsia" w:asciiTheme="minorEastAsia" w:hAnsiTheme="minorEastAsia"/>
                <w:sz w:val="20"/>
              </w:rPr>
              <w:t>人員</w:t>
            </w:r>
          </w:p>
        </w:tc>
      </w:tr>
      <w:tr>
        <w:trPr>
          <w:gridAfter w:val="3"/>
          <w:wAfter w:w="255" w:type="dxa"/>
          <w:trHeight w:val="511" w:hRule="atLeast"/>
        </w:trPr>
        <w:tc>
          <w:tcPr>
            <w:tcW w:w="237" w:type="dxa"/>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rPr>
            </w:pPr>
          </w:p>
        </w:tc>
        <w:tc>
          <w:tcPr>
            <w:tcW w:w="4833" w:type="dxa"/>
            <w:gridSpan w:val="4"/>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退職者・５月末日までに退職予定（休職者を含む）</w:t>
            </w:r>
          </w:p>
        </w:tc>
        <w:tc>
          <w:tcPr>
            <w:tcW w:w="708" w:type="dxa"/>
            <w:gridSpan w:val="2"/>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Ａ</w:t>
            </w:r>
          </w:p>
        </w:tc>
        <w:tc>
          <w:tcPr>
            <w:tcW w:w="1031"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退職等</w:t>
            </w:r>
          </w:p>
        </w:tc>
        <w:tc>
          <w:tcPr>
            <w:tcW w:w="812" w:type="dxa"/>
            <w:gridSpan w:val="3"/>
            <w:tcBorders>
              <w:top w:val="double" w:color="auto" w:sz="4" w:space="0"/>
              <w:left w:val="single" w:color="auto" w:sz="4" w:space="0"/>
              <w:bottom w:val="single" w:color="auto" w:sz="4" w:space="0"/>
              <w:right w:val="single" w:color="auto" w:sz="4" w:space="0"/>
              <w:tl2br w:val="none" w:color="auto" w:sz="0" w:space="0"/>
              <w:tr2bl w:val="none" w:color="auto" w:sz="0" w:space="0"/>
            </w:tcBorders>
            <w:tcMar>
              <w:right w:w="85" w:type="dxa"/>
            </w:tcMar>
            <w:vAlign w:val="center"/>
          </w:tcPr>
          <w:p>
            <w:pPr>
              <w:pStyle w:val="0"/>
              <w:jc w:val="right"/>
              <w:rPr>
                <w:rFonts w:hint="default" w:asciiTheme="minorEastAsia" w:hAnsiTheme="minorEastAsia"/>
              </w:rPr>
            </w:pPr>
            <w:r>
              <w:rPr>
                <w:rFonts w:hint="eastAsia" w:asciiTheme="minorEastAsia" w:hAnsiTheme="minorEastAsia"/>
                <w:sz w:val="20"/>
              </w:rPr>
              <w:t>人</w:t>
            </w:r>
          </w:p>
        </w:tc>
      </w:tr>
      <w:tr>
        <w:trPr>
          <w:gridAfter w:val="3"/>
          <w:wAfter w:w="255" w:type="dxa"/>
          <w:trHeight w:val="511" w:hRule="atLeast"/>
        </w:trPr>
        <w:tc>
          <w:tcPr>
            <w:tcW w:w="237" w:type="dxa"/>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rPr>
            </w:pPr>
          </w:p>
        </w:tc>
        <w:tc>
          <w:tcPr>
            <w:tcW w:w="483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給与の毎月支給額が少なく、特別徴収しきれない</w:t>
            </w:r>
          </w:p>
        </w:tc>
        <w:tc>
          <w:tcPr>
            <w:tcW w:w="7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Ｂ</w:t>
            </w:r>
          </w:p>
        </w:tc>
        <w:tc>
          <w:tcPr>
            <w:tcW w:w="10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少額</w:t>
            </w:r>
          </w:p>
        </w:tc>
        <w:tc>
          <w:tcPr>
            <w:tcW w:w="81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85" w:type="dxa"/>
            </w:tcMar>
            <w:vAlign w:val="center"/>
          </w:tcPr>
          <w:p>
            <w:pPr>
              <w:pStyle w:val="0"/>
              <w:jc w:val="right"/>
              <w:rPr>
                <w:rFonts w:hint="default" w:asciiTheme="minorEastAsia" w:hAnsiTheme="minorEastAsia"/>
              </w:rPr>
            </w:pPr>
            <w:r>
              <w:rPr>
                <w:rFonts w:hint="default" w:asciiTheme="minorEastAsia" w:hAnsiTheme="minorEastAsia"/>
              </w:rPr>
              <mc:AlternateContent>
                <mc:Choice Requires="wps">
                  <w:drawing>
                    <wp:anchor distT="0" distB="0" distL="114300" distR="114300" simplePos="0" relativeHeight="10" behindDoc="0" locked="0" layoutInCell="1" hidden="0" allowOverlap="1">
                      <wp:simplePos x="0" y="0"/>
                      <wp:positionH relativeFrom="column">
                        <wp:posOffset>606425</wp:posOffset>
                      </wp:positionH>
                      <wp:positionV relativeFrom="paragraph">
                        <wp:posOffset>135890</wp:posOffset>
                      </wp:positionV>
                      <wp:extent cx="228600" cy="1239520"/>
                      <wp:effectExtent l="0" t="0" r="635" b="635"/>
                      <wp:wrapNone/>
                      <wp:docPr id="1027" name="テキスト ボックス 15"/>
                      <a:graphic xmlns:a="http://schemas.openxmlformats.org/drawingml/2006/main">
                        <a:graphicData uri="http://schemas.microsoft.com/office/word/2010/wordprocessingShape">
                          <wps:wsp>
                            <wps:cNvPr id="1027" name="テキスト ボックス 15"/>
                            <wps:cNvSpPr txBox="1"/>
                            <wps:spPr>
                              <a:xfrm>
                                <a:off x="0" y="0"/>
                                <a:ext cx="228600" cy="1239520"/>
                              </a:xfrm>
                              <a:prstGeom prst="rect">
                                <a:avLst/>
                              </a:prstGeom>
                              <a:solidFill>
                                <a:schemeClr val="bg1"/>
                              </a:solidFill>
                              <a:ln w="9525" cmpd="sng">
                                <a:noFill/>
                              </a:ln>
                              <a:effectLst/>
                            </wps:spPr>
                            <wps:txbx>
                              <w:txbxContent>
                                <w:p>
                                  <w:pPr>
                                    <w:pStyle w:val="19"/>
                                    <w:spacing w:before="0" w:beforeLines="0" w:beforeAutospacing="0" w:after="0" w:afterLines="0" w:afterAutospacing="0"/>
                                    <w:jc w:val="center"/>
                                    <w:rPr>
                                      <w:rFonts w:hint="default" w:asciiTheme="majorEastAsia" w:hAnsiTheme="majorEastAsia" w:eastAsiaTheme="majorEastAsia"/>
                                      <w:b w:val="1"/>
                                      <w:sz w:val="20"/>
                                    </w:rPr>
                                  </w:pPr>
                                  <w:r>
                                    <w:rPr>
                                      <w:rFonts w:hint="eastAsia" w:asciiTheme="majorEastAsia" w:hAnsiTheme="majorEastAsia" w:eastAsiaTheme="majorEastAsia"/>
                                      <w:b w:val="1"/>
                                      <w:sz w:val="20"/>
                                    </w:rPr>
                                    <w:t>キ　リ　ト　リ</w:t>
                                  </w:r>
                                </w:p>
                              </w:txbxContent>
                            </wps:txbx>
                            <wps:bodyPr vertOverflow="clip" horzOverflow="clip" vert="eaVert" wrap="square" lIns="0" rIns="0" rtlCol="0" anchor="ctr"/>
                          </wps:wsp>
                        </a:graphicData>
                      </a:graphic>
                    </wp:anchor>
                  </w:drawing>
                </mc:Choice>
                <mc:Fallback>
                  <w:pict>
                    <v:shapetype id="_x0000_t202" coordsize="21600,21600" o:spt="202" path="m,l,21600r21600,l21600,xe">
                      <v:stroke joinstyle="miter"/>
                      <v:path gradientshapeok="t" o:connecttype="rect"/>
                    </v:shapetype>
                    <v:shape id="テキスト ボックス 15" style="mso-wrap-distance-right:9pt;mso-wrap-distance-bottom:0pt;margin-top:10.7pt;mso-position-vertical-relative:text;mso-position-horizontal-relative:text;v-text-anchor:middle;position:absolute;height:97.6pt;mso-wrap-distance-top:0pt;width:18pt;mso-wrap-distance-left:9pt;margin-left:47.75pt;z-index:10;" o:spid="_x0000_s1027" o:allowincell="t" o:allowoverlap="t" filled="t" fillcolor="#ffffff [3212]" stroked="f" strokeweight="0.75pt" o:spt="202" type="#_x0000_t202">
                      <v:fill/>
                      <v:stroke linestyle="single"/>
                      <v:textbox style="layout-flow:vertical-ideographic;" inset="0mm,,0mm,">
                        <w:txbxContent>
                          <w:p>
                            <w:pPr>
                              <w:pStyle w:val="19"/>
                              <w:spacing w:before="0" w:beforeLines="0" w:beforeAutospacing="0" w:after="0" w:afterLines="0" w:afterAutospacing="0"/>
                              <w:jc w:val="center"/>
                              <w:rPr>
                                <w:rFonts w:hint="default" w:asciiTheme="majorEastAsia" w:hAnsiTheme="majorEastAsia" w:eastAsiaTheme="majorEastAsia"/>
                                <w:b w:val="1"/>
                                <w:sz w:val="20"/>
                              </w:rPr>
                            </w:pPr>
                            <w:r>
                              <w:rPr>
                                <w:rFonts w:hint="eastAsia" w:asciiTheme="majorEastAsia" w:hAnsiTheme="majorEastAsia" w:eastAsiaTheme="majorEastAsia"/>
                                <w:b w:val="1"/>
                                <w:sz w:val="20"/>
                              </w:rPr>
                              <w:t>キ　リ　ト　リ</w:t>
                            </w:r>
                          </w:p>
                        </w:txbxContent>
                      </v:textbox>
                      <v:imagedata o:title=""/>
                      <w10:wrap type="none" anchorx="text" anchory="text"/>
                    </v:shape>
                  </w:pict>
                </mc:Fallback>
              </mc:AlternateContent>
            </w:r>
            <w:r>
              <w:rPr>
                <w:rFonts w:hint="eastAsia" w:asciiTheme="minorEastAsia" w:hAnsiTheme="minorEastAsia"/>
                <w:sz w:val="20"/>
              </w:rPr>
              <w:t>人</w:t>
            </w:r>
          </w:p>
        </w:tc>
      </w:tr>
      <w:tr>
        <w:trPr>
          <w:gridAfter w:val="3"/>
          <w:wAfter w:w="255" w:type="dxa"/>
          <w:trHeight w:val="511" w:hRule="atLeast"/>
        </w:trPr>
        <w:tc>
          <w:tcPr>
            <w:tcW w:w="237" w:type="dxa"/>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rPr>
            </w:pPr>
          </w:p>
        </w:tc>
        <w:tc>
          <w:tcPr>
            <w:tcW w:w="483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給与が毎月は支給されない（不定期支給）</w:t>
            </w:r>
          </w:p>
        </w:tc>
        <w:tc>
          <w:tcPr>
            <w:tcW w:w="7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Ｃ</w:t>
            </w:r>
          </w:p>
        </w:tc>
        <w:tc>
          <w:tcPr>
            <w:tcW w:w="10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不定期</w:t>
            </w:r>
          </w:p>
        </w:tc>
        <w:tc>
          <w:tcPr>
            <w:tcW w:w="81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85" w:type="dxa"/>
            </w:tcMar>
            <w:vAlign w:val="center"/>
          </w:tcPr>
          <w:p>
            <w:pPr>
              <w:pStyle w:val="0"/>
              <w:jc w:val="right"/>
              <w:rPr>
                <w:rFonts w:hint="default" w:asciiTheme="minorEastAsia" w:hAnsiTheme="minorEastAsia"/>
              </w:rPr>
            </w:pPr>
            <w:r>
              <w:rPr>
                <w:rFonts w:hint="eastAsia" w:asciiTheme="minorEastAsia" w:hAnsiTheme="minorEastAsia"/>
                <w:sz w:val="20"/>
              </w:rPr>
              <w:t>人</w:t>
            </w:r>
          </w:p>
        </w:tc>
      </w:tr>
      <w:tr>
        <w:trPr>
          <w:gridAfter w:val="3"/>
          <w:wAfter w:w="255" w:type="dxa"/>
          <w:trHeight w:val="511" w:hRule="atLeast"/>
        </w:trPr>
        <w:tc>
          <w:tcPr>
            <w:tcW w:w="237" w:type="dxa"/>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rPr>
            </w:pPr>
          </w:p>
        </w:tc>
        <w:tc>
          <w:tcPr>
            <w:tcW w:w="483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他の事業主から特別徴収されている（乙欄該当者）</w:t>
            </w:r>
          </w:p>
        </w:tc>
        <w:tc>
          <w:tcPr>
            <w:tcW w:w="7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Ｄ</w:t>
            </w:r>
          </w:p>
        </w:tc>
        <w:tc>
          <w:tcPr>
            <w:tcW w:w="10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乙欄</w:t>
            </w:r>
          </w:p>
        </w:tc>
        <w:tc>
          <w:tcPr>
            <w:tcW w:w="81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85" w:type="dxa"/>
            </w:tcMar>
            <w:vAlign w:val="center"/>
          </w:tcPr>
          <w:p>
            <w:pPr>
              <w:pStyle w:val="0"/>
              <w:jc w:val="right"/>
              <w:rPr>
                <w:rFonts w:hint="default" w:asciiTheme="minorEastAsia" w:hAnsiTheme="minorEastAsia"/>
              </w:rPr>
            </w:pPr>
            <w:r>
              <w:rPr>
                <w:rFonts w:hint="eastAsia" w:asciiTheme="minorEastAsia" w:hAnsiTheme="minorEastAsia"/>
                <w:sz w:val="20"/>
              </w:rPr>
              <w:t>人</w:t>
            </w:r>
          </w:p>
        </w:tc>
      </w:tr>
      <w:tr>
        <w:trPr>
          <w:gridAfter w:val="3"/>
          <w:wAfter w:w="255" w:type="dxa"/>
          <w:trHeight w:val="568" w:hRule="atLeast"/>
        </w:trPr>
        <w:tc>
          <w:tcPr>
            <w:tcW w:w="237" w:type="dxa"/>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rPr>
            </w:pPr>
          </w:p>
        </w:tc>
        <w:tc>
          <w:tcPr>
            <w:tcW w:w="6572" w:type="dxa"/>
            <w:gridSpan w:val="7"/>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b w:val="1"/>
              </w:rPr>
            </w:pPr>
            <w:r>
              <w:rPr>
                <w:rFonts w:hint="eastAsia" w:asciiTheme="minorEastAsia" w:hAnsiTheme="minorEastAsia"/>
                <w:b w:val="1"/>
              </w:rPr>
              <w:t>普通徴収対象者　合計人員</w:t>
            </w:r>
          </w:p>
        </w:tc>
        <w:tc>
          <w:tcPr>
            <w:tcW w:w="812"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tcMar>
              <w:right w:w="85" w:type="dxa"/>
            </w:tcMar>
            <w:vAlign w:val="center"/>
          </w:tcPr>
          <w:p>
            <w:pPr>
              <w:pStyle w:val="0"/>
              <w:jc w:val="right"/>
              <w:rPr>
                <w:rFonts w:hint="default" w:asciiTheme="minorEastAsia" w:hAnsiTheme="minorEastAsia"/>
                <w:b w:val="1"/>
              </w:rPr>
            </w:pPr>
            <w:r>
              <w:rPr>
                <w:rFonts w:hint="eastAsia" w:asciiTheme="minorEastAsia" w:hAnsiTheme="minorEastAsia"/>
                <w:b w:val="1"/>
                <w:sz w:val="20"/>
              </w:rPr>
              <w:t>人</w:t>
            </w:r>
          </w:p>
        </w:tc>
      </w:tr>
      <w:tr>
        <w:trPr>
          <w:trHeight w:val="397" w:hRule="atLeast"/>
        </w:trPr>
        <w:tc>
          <w:tcPr>
            <w:tcW w:w="7646" w:type="dxa"/>
            <w:gridSpan w:val="12"/>
            <w:tcBorders>
              <w:top w:val="nil"/>
              <w:left w:val="nil"/>
              <w:bottom w:val="nil"/>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rPr>
            </w:pPr>
          </w:p>
        </w:tc>
        <w:tc>
          <w:tcPr>
            <w:tcW w:w="230" w:type="dxa"/>
            <w:gridSpan w:val="2"/>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top"/>
          </w:tcPr>
          <w:p>
            <w:pPr>
              <w:pStyle w:val="0"/>
              <w:spacing w:line="240" w:lineRule="exact"/>
              <w:rPr>
                <w:rFonts w:hint="default" w:asciiTheme="minorEastAsia" w:hAnsiTheme="minorEastAsia"/>
              </w:rPr>
            </w:pPr>
          </w:p>
        </w:tc>
      </w:tr>
      <w:tr>
        <w:trPr>
          <w:gridAfter w:val="4"/>
          <w:wAfter w:w="261" w:type="dxa"/>
          <w:trHeight w:val="227" w:hRule="atLeast"/>
        </w:trPr>
        <w:tc>
          <w:tcPr>
            <w:tcW w:w="237" w:type="dxa"/>
            <w:tcBorders>
              <w:top w:val="nil"/>
              <w:left w:val="nil"/>
              <w:bottom w:val="nil"/>
              <w:right w:val="dashed" w:color="auto" w:sz="4" w:space="0"/>
              <w:tl2br w:val="none" w:color="auto" w:sz="0" w:space="0"/>
              <w:tr2bl w:val="none" w:color="auto" w:sz="0" w:space="0"/>
            </w:tcBorders>
            <w:vAlign w:val="top"/>
          </w:tcPr>
          <w:p>
            <w:pPr>
              <w:pStyle w:val="0"/>
              <w:spacing w:line="240" w:lineRule="exact"/>
              <w:rPr>
                <w:rFonts w:hint="default" w:asciiTheme="minorEastAsia" w:hAnsiTheme="minorEastAsia"/>
              </w:rPr>
            </w:pPr>
          </w:p>
        </w:tc>
        <w:tc>
          <w:tcPr>
            <w:tcW w:w="7378" w:type="dxa"/>
            <w:gridSpan w:val="9"/>
            <w:vMerge w:val="restart"/>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spacing w:line="260" w:lineRule="exact"/>
              <w:rPr>
                <w:rFonts w:hint="default" w:asciiTheme="minorEastAsia" w:hAnsiTheme="minorEastAsia"/>
                <w:b w:val="1"/>
              </w:rPr>
            </w:pPr>
            <w:r>
              <w:rPr>
                <w:rFonts w:hint="eastAsia" w:asciiTheme="minorEastAsia" w:hAnsiTheme="minorEastAsia"/>
                <w:b w:val="1"/>
              </w:rPr>
              <w:t>（留意事項）</w:t>
            </w:r>
          </w:p>
          <w:p>
            <w:pPr>
              <w:pStyle w:val="0"/>
              <w:spacing w:line="260" w:lineRule="exact"/>
              <w:ind w:left="190" w:hanging="190" w:hangingChars="95"/>
              <w:rPr>
                <w:rFonts w:hint="default" w:asciiTheme="minorEastAsia" w:hAnsiTheme="minorEastAsia"/>
                <w:sz w:val="20"/>
              </w:rPr>
            </w:pPr>
            <w:r>
              <w:rPr>
                <w:rFonts w:hint="eastAsia" w:asciiTheme="minorEastAsia" w:hAnsiTheme="minorEastAsia"/>
                <w:sz w:val="20"/>
              </w:rPr>
              <w:t>１　この理由書は、普通徴収切替理由の該当者がいる場合に給与支払報告書と併せて提出してください。なお、切替理由の内容については、さらに詳しい事情をお聞きする場合があります。</w:t>
            </w:r>
          </w:p>
          <w:p>
            <w:pPr>
              <w:pStyle w:val="0"/>
              <w:spacing w:line="260" w:lineRule="exact"/>
              <w:rPr>
                <w:rFonts w:hint="default" w:asciiTheme="minorEastAsia" w:hAnsiTheme="minorEastAsia"/>
                <w:sz w:val="20"/>
              </w:rPr>
            </w:pPr>
          </w:p>
          <w:p>
            <w:pPr>
              <w:pStyle w:val="0"/>
              <w:spacing w:line="260" w:lineRule="exact"/>
              <w:ind w:left="190" w:hanging="190" w:hangingChars="95"/>
              <w:rPr>
                <w:rFonts w:hint="default" w:asciiTheme="minorEastAsia" w:hAnsiTheme="minorEastAsia"/>
                <w:sz w:val="20"/>
              </w:rPr>
            </w:pPr>
            <w:r>
              <w:rPr>
                <w:rFonts w:hint="eastAsia" w:asciiTheme="minorEastAsia" w:hAnsiTheme="minorEastAsia"/>
                <w:sz w:val="20"/>
              </w:rPr>
              <w:t>２　普通徴収とする場合は、給与支払報告書の個人別明細書の摘要欄に記号及び略号（Ａ退職等、Ｂ少額、Ｃ不定期、Ｄ乙欄）を記入してください。</w:t>
            </w:r>
          </w:p>
          <w:p>
            <w:pPr>
              <w:pStyle w:val="0"/>
              <w:spacing w:line="260" w:lineRule="exact"/>
              <w:rPr>
                <w:rFonts w:hint="default" w:asciiTheme="minorEastAsia" w:hAnsiTheme="minorEastAsia"/>
                <w:sz w:val="20"/>
              </w:rPr>
            </w:pPr>
          </w:p>
          <w:p>
            <w:pPr>
              <w:pStyle w:val="0"/>
              <w:spacing w:line="260" w:lineRule="exact"/>
              <w:ind w:left="190" w:hanging="190" w:hangingChars="95"/>
              <w:rPr>
                <w:rFonts w:hint="default" w:asciiTheme="minorEastAsia" w:hAnsiTheme="minorEastAsia"/>
                <w:sz w:val="20"/>
              </w:rPr>
            </w:pPr>
            <w:r>
              <w:rPr>
                <w:rFonts w:hint="eastAsia" w:asciiTheme="minorEastAsia" w:hAnsiTheme="minorEastAsia"/>
                <w:sz w:val="20"/>
              </w:rPr>
              <w:t>３　原則「特別徴収」ですが、「理由書の提出」及び「摘要欄への記号、略号記入」の２つの要件を満たした場合は普通徴収とします。ただし、ｅＬＴＡＸの場合は「理由書の提出」は不要です。</w:t>
            </w:r>
          </w:p>
          <w:p>
            <w:pPr>
              <w:pStyle w:val="0"/>
              <w:spacing w:line="240" w:lineRule="exact"/>
              <w:ind w:firstLine="197" w:firstLineChars="94"/>
              <w:rPr>
                <w:rFonts w:hint="default" w:asciiTheme="minorEastAsia" w:hAnsiTheme="minorEastAsia"/>
              </w:rPr>
            </w:pPr>
          </w:p>
          <w:p>
            <w:pPr>
              <w:pStyle w:val="0"/>
              <w:spacing w:line="240" w:lineRule="exact"/>
              <w:ind w:firstLine="197" w:firstLineChars="94"/>
              <w:rPr>
                <w:rFonts w:hint="default" w:asciiTheme="minorEastAsia" w:hAnsiTheme="minorEastAsia"/>
              </w:rPr>
            </w:pPr>
          </w:p>
          <w:p>
            <w:pPr>
              <w:pStyle w:val="0"/>
              <w:spacing w:line="240" w:lineRule="exact"/>
              <w:ind w:firstLine="197" w:firstLineChars="94"/>
              <w:rPr>
                <w:rFonts w:hint="default" w:asciiTheme="minorEastAsia" w:hAnsiTheme="minorEastAsia"/>
              </w:rPr>
            </w:pPr>
          </w:p>
          <w:p>
            <w:pPr>
              <w:pStyle w:val="0"/>
              <w:spacing w:line="240" w:lineRule="exact"/>
              <w:ind w:firstLine="197" w:firstLineChars="94"/>
              <w:rPr>
                <w:rFonts w:hint="default" w:asciiTheme="minorEastAsia" w:hAnsiTheme="minorEastAsia"/>
              </w:rPr>
            </w:pPr>
          </w:p>
          <w:p>
            <w:pPr>
              <w:pStyle w:val="0"/>
              <w:spacing w:line="240" w:lineRule="exact"/>
              <w:ind w:firstLine="197" w:firstLineChars="94"/>
              <w:rPr>
                <w:rFonts w:hint="default" w:asciiTheme="minorEastAsia" w:hAnsiTheme="minorEastAsia"/>
              </w:rPr>
            </w:pPr>
          </w:p>
          <w:p>
            <w:pPr>
              <w:pStyle w:val="0"/>
              <w:spacing w:line="240" w:lineRule="exact"/>
              <w:ind w:firstLine="197" w:firstLineChars="94"/>
              <w:rPr>
                <w:rFonts w:hint="default" w:asciiTheme="minorEastAsia" w:hAnsiTheme="minorEastAsia"/>
              </w:rPr>
            </w:pPr>
          </w:p>
        </w:tc>
      </w:tr>
      <w:tr>
        <w:trPr>
          <w:gridAfter w:val="4"/>
          <w:wAfter w:w="261" w:type="dxa"/>
          <w:trHeight w:val="1137" w:hRule="atLeast"/>
        </w:trPr>
        <w:tc>
          <w:tcPr>
            <w:tcW w:w="237" w:type="dxa"/>
            <w:tcBorders>
              <w:top w:val="nil"/>
              <w:left w:val="nil"/>
              <w:bottom w:val="nil"/>
              <w:right w:val="dashed" w:color="auto" w:sz="4" w:space="0"/>
              <w:tl2br w:val="none" w:color="auto" w:sz="0" w:space="0"/>
              <w:tr2bl w:val="none" w:color="auto" w:sz="0" w:space="0"/>
            </w:tcBorders>
            <w:vAlign w:val="top"/>
          </w:tcPr>
          <w:p>
            <w:pPr>
              <w:pStyle w:val="0"/>
              <w:rPr>
                <w:rFonts w:hint="default" w:asciiTheme="minorEastAsia" w:hAnsiTheme="minorEastAsia"/>
              </w:rPr>
            </w:pPr>
          </w:p>
        </w:tc>
        <w:tc>
          <w:tcPr>
            <w:tcW w:w="7378" w:type="dxa"/>
            <w:gridSpan w:val="9"/>
            <w:vMerge w:val="continue"/>
            <w:tcBorders>
              <w:top w:val="nil"/>
              <w:left w:val="dashed" w:color="auto" w:sz="4" w:space="0"/>
              <w:bottom w:val="dashed" w:color="auto" w:sz="4" w:space="0"/>
              <w:right w:val="dashed" w:color="auto" w:sz="4" w:space="0"/>
              <w:tl2br w:val="none" w:color="auto" w:sz="0" w:space="0"/>
              <w:tr2bl w:val="none" w:color="auto" w:sz="0" w:space="0"/>
            </w:tcBorders>
            <w:vAlign w:val="top"/>
          </w:tcPr>
          <w:p>
            <w:pPr>
              <w:pStyle w:val="0"/>
              <w:rPr>
                <w:rFonts w:hint="default" w:asciiTheme="minorEastAsia" w:hAnsiTheme="minorEastAsia"/>
              </w:rPr>
            </w:pPr>
          </w:p>
        </w:tc>
      </w:tr>
      <w:tr>
        <w:trPr>
          <w:gridAfter w:val="4"/>
          <w:wAfter w:w="261" w:type="dxa"/>
          <w:trHeight w:val="397" w:hRule="atLeast"/>
        </w:trPr>
        <w:tc>
          <w:tcPr>
            <w:tcW w:w="237" w:type="dxa"/>
            <w:tcBorders>
              <w:top w:val="nil"/>
              <w:left w:val="nil"/>
              <w:bottom w:val="nil"/>
              <w:right w:val="dashed" w:color="auto" w:sz="4" w:space="0"/>
              <w:tl2br w:val="none" w:color="auto" w:sz="0" w:space="0"/>
              <w:tr2bl w:val="none" w:color="auto" w:sz="0" w:space="0"/>
            </w:tcBorders>
            <w:vAlign w:val="center"/>
          </w:tcPr>
          <w:p>
            <w:pPr>
              <w:pStyle w:val="0"/>
              <w:spacing w:line="280" w:lineRule="exact"/>
              <w:rPr>
                <w:rFonts w:hint="default" w:asciiTheme="minorEastAsia" w:hAnsiTheme="minorEastAsia"/>
              </w:rPr>
            </w:pPr>
          </w:p>
        </w:tc>
        <w:tc>
          <w:tcPr>
            <w:tcW w:w="7378" w:type="dxa"/>
            <w:gridSpan w:val="9"/>
            <w:vMerge w:val="continue"/>
            <w:tcBorders>
              <w:top w:val="nil"/>
              <w:left w:val="dashed" w:color="auto" w:sz="4" w:space="0"/>
              <w:bottom w:val="dashed" w:color="auto" w:sz="4" w:space="0"/>
              <w:right w:val="dashed" w:color="auto" w:sz="4" w:space="0"/>
              <w:tl2br w:val="none" w:color="auto" w:sz="0" w:space="0"/>
              <w:tr2bl w:val="none" w:color="auto" w:sz="0" w:space="0"/>
            </w:tcBorders>
            <w:vAlign w:val="top"/>
          </w:tcPr>
          <w:p>
            <w:pPr>
              <w:pStyle w:val="0"/>
              <w:rPr>
                <w:rFonts w:hint="default" w:asciiTheme="minorEastAsia" w:hAnsiTheme="minorEastAsia"/>
              </w:rPr>
            </w:pPr>
          </w:p>
        </w:tc>
      </w:tr>
      <w:tr>
        <w:trPr>
          <w:gridAfter w:val="4"/>
          <w:wAfter w:w="261" w:type="dxa"/>
          <w:trHeight w:val="1250" w:hRule="atLeast"/>
        </w:trPr>
        <w:tc>
          <w:tcPr>
            <w:tcW w:w="237" w:type="dxa"/>
            <w:tcBorders>
              <w:top w:val="nil"/>
              <w:left w:val="nil"/>
              <w:bottom w:val="nil"/>
              <w:right w:val="dashed" w:color="auto" w:sz="4" w:space="0"/>
              <w:tl2br w:val="none" w:color="auto" w:sz="0" w:space="0"/>
              <w:tr2bl w:val="none" w:color="auto" w:sz="0" w:space="0"/>
            </w:tcBorders>
            <w:vAlign w:val="top"/>
          </w:tcPr>
          <w:p>
            <w:pPr>
              <w:pStyle w:val="0"/>
              <w:rPr>
                <w:rFonts w:hint="default" w:asciiTheme="minorEastAsia" w:hAnsiTheme="minorEastAsia"/>
              </w:rPr>
            </w:pPr>
          </w:p>
        </w:tc>
        <w:tc>
          <w:tcPr>
            <w:tcW w:w="7378" w:type="dxa"/>
            <w:gridSpan w:val="9"/>
            <w:vMerge w:val="continue"/>
            <w:tcBorders>
              <w:top w:val="nil"/>
              <w:left w:val="dashed" w:color="auto" w:sz="4" w:space="0"/>
              <w:bottom w:val="dashed" w:color="auto" w:sz="4" w:space="0"/>
              <w:right w:val="dashed" w:color="auto" w:sz="4" w:space="0"/>
              <w:tl2br w:val="none" w:color="auto" w:sz="0" w:space="0"/>
              <w:tr2bl w:val="none" w:color="auto" w:sz="0" w:space="0"/>
            </w:tcBorders>
            <w:vAlign w:val="top"/>
          </w:tcPr>
          <w:p>
            <w:pPr>
              <w:pStyle w:val="0"/>
              <w:rPr>
                <w:rFonts w:hint="default" w:asciiTheme="minorEastAsia" w:hAnsiTheme="minorEastAsia"/>
              </w:rPr>
            </w:pPr>
          </w:p>
        </w:tc>
      </w:tr>
      <w:tr>
        <w:trPr>
          <w:gridAfter w:val="4"/>
          <w:wAfter w:w="261" w:type="dxa"/>
          <w:trHeight w:val="397" w:hRule="atLeast"/>
        </w:trPr>
        <w:tc>
          <w:tcPr>
            <w:tcW w:w="237" w:type="dxa"/>
            <w:tcBorders>
              <w:top w:val="nil"/>
              <w:left w:val="nil"/>
              <w:bottom w:val="nil"/>
              <w:right w:val="dashed" w:color="auto" w:sz="4" w:space="0"/>
              <w:tl2br w:val="none" w:color="auto" w:sz="0" w:space="0"/>
              <w:tr2bl w:val="none" w:color="auto" w:sz="0" w:space="0"/>
            </w:tcBorders>
            <w:vAlign w:val="center"/>
          </w:tcPr>
          <w:p>
            <w:pPr>
              <w:pStyle w:val="0"/>
              <w:spacing w:line="280" w:lineRule="exact"/>
              <w:rPr>
                <w:rFonts w:hint="default" w:asciiTheme="minorEastAsia" w:hAnsiTheme="minorEastAsia"/>
              </w:rPr>
            </w:pPr>
          </w:p>
        </w:tc>
        <w:tc>
          <w:tcPr>
            <w:tcW w:w="7378" w:type="dxa"/>
            <w:gridSpan w:val="9"/>
            <w:vMerge w:val="continue"/>
            <w:tcBorders>
              <w:top w:val="nil"/>
              <w:left w:val="dashed" w:color="auto" w:sz="4" w:space="0"/>
              <w:bottom w:val="dashed" w:color="auto" w:sz="4" w:space="0"/>
              <w:right w:val="dashed" w:color="auto" w:sz="4" w:space="0"/>
              <w:tl2br w:val="none" w:color="auto" w:sz="0" w:space="0"/>
              <w:tr2bl w:val="none" w:color="auto" w:sz="0" w:space="0"/>
            </w:tcBorders>
            <w:vAlign w:val="top"/>
          </w:tcPr>
          <w:p>
            <w:pPr>
              <w:pStyle w:val="0"/>
              <w:rPr>
                <w:rFonts w:hint="default" w:asciiTheme="minorEastAsia" w:hAnsiTheme="minorEastAsia"/>
              </w:rPr>
            </w:pPr>
          </w:p>
        </w:tc>
      </w:tr>
      <w:tr>
        <w:trPr>
          <w:gridAfter w:val="4"/>
          <w:wAfter w:w="261" w:type="dxa"/>
          <w:trHeight w:val="77" w:hRule="atLeast"/>
        </w:trPr>
        <w:tc>
          <w:tcPr>
            <w:tcW w:w="237" w:type="dxa"/>
            <w:tcBorders>
              <w:top w:val="nil"/>
              <w:left w:val="nil"/>
              <w:bottom w:val="nil"/>
              <w:right w:val="dashed" w:color="auto" w:sz="4" w:space="0"/>
              <w:tl2br w:val="none" w:color="auto" w:sz="0" w:space="0"/>
              <w:tr2bl w:val="none" w:color="auto" w:sz="0" w:space="0"/>
            </w:tcBorders>
            <w:vAlign w:val="top"/>
          </w:tcPr>
          <w:p>
            <w:pPr>
              <w:pStyle w:val="0"/>
              <w:rPr>
                <w:rFonts w:hint="default" w:asciiTheme="minorEastAsia" w:hAnsiTheme="minorEastAsia"/>
              </w:rPr>
            </w:pPr>
          </w:p>
        </w:tc>
        <w:tc>
          <w:tcPr>
            <w:tcW w:w="7378" w:type="dxa"/>
            <w:gridSpan w:val="9"/>
            <w:vMerge w:val="continue"/>
            <w:tcBorders>
              <w:top w:val="nil"/>
              <w:left w:val="dashed" w:color="auto" w:sz="4" w:space="0"/>
              <w:bottom w:val="dashed" w:color="auto" w:sz="4" w:space="0"/>
              <w:right w:val="dashed" w:color="auto" w:sz="4" w:space="0"/>
              <w:tl2br w:val="none" w:color="auto" w:sz="0" w:space="0"/>
              <w:tr2bl w:val="none" w:color="auto" w:sz="0" w:space="0"/>
            </w:tcBorders>
            <w:vAlign w:val="top"/>
          </w:tcPr>
          <w:p>
            <w:pPr>
              <w:pStyle w:val="0"/>
              <w:rPr>
                <w:rFonts w:hint="default" w:asciiTheme="minorEastAsia" w:hAnsiTheme="minorEastAsia"/>
              </w:rPr>
            </w:pPr>
          </w:p>
        </w:tc>
      </w:tr>
    </w:tbl>
    <w:p>
      <w:pPr>
        <w:pStyle w:val="0"/>
        <w:spacing w:line="60" w:lineRule="exact"/>
        <w:rPr>
          <w:rFonts w:hint="default" w:asciiTheme="minorEastAsia" w:hAnsiTheme="minorEastAsia"/>
        </w:rPr>
      </w:pPr>
      <w:r>
        <w:rPr>
          <w:rFonts w:hint="eastAsia" w:asciiTheme="minorEastAsia" w:hAnsiTheme="minorEastAsia"/>
        </w:rPr>
        <w:t>　</w:t>
      </w:r>
      <w:bookmarkStart w:id="0" w:name="_GoBack"/>
      <w:bookmarkEnd w:id="0"/>
    </w:p>
    <w:p>
      <w:pPr>
        <w:pStyle w:val="0"/>
        <w:autoSpaceDE w:val="0"/>
        <w:autoSpaceDN w:val="0"/>
        <w:spacing w:before="180" w:beforeLines="50" w:beforeAutospacing="0"/>
        <w:jc w:val="left"/>
        <w:rPr>
          <w:rFonts w:hint="default" w:asciiTheme="minorEastAsia" w:hAnsiTheme="minorEastAsia"/>
          <w:sz w:val="24"/>
        </w:rPr>
      </w:pPr>
      <w:r>
        <w:rPr>
          <w:rFonts w:hint="default" w:asciiTheme="minorEastAsia" w:hAnsiTheme="minorEastAsia"/>
        </w:rPr>
        <mc:AlternateContent>
          <mc:Choice Requires="wpg">
            <w:drawing>
              <wp:anchor distT="0" distB="0" distL="114300" distR="114300" simplePos="0" relativeHeight="11" behindDoc="0" locked="0" layoutInCell="1" hidden="0" allowOverlap="1">
                <wp:simplePos x="0" y="0"/>
                <wp:positionH relativeFrom="column">
                  <wp:posOffset>171450</wp:posOffset>
                </wp:positionH>
                <wp:positionV relativeFrom="paragraph">
                  <wp:posOffset>151765</wp:posOffset>
                </wp:positionV>
                <wp:extent cx="2768600" cy="1449705"/>
                <wp:effectExtent l="3810" t="635" r="635" b="5715"/>
                <wp:wrapNone/>
                <wp:docPr id="1028" name="グループ化 8"/>
                <a:graphic xmlns:a="http://schemas.openxmlformats.org/drawingml/2006/main">
                  <a:graphicData uri="http://schemas.microsoft.com/office/word/2010/wordprocessingGroup">
                    <wpg:wgp>
                      <wpg:cNvGrpSpPr/>
                      <wpg:grpSpPr>
                        <a:xfrm>
                          <a:off x="0" y="0"/>
                          <a:ext cx="2768600" cy="1449705"/>
                          <a:chOff x="0" y="0"/>
                          <a:chExt cx="2768944" cy="1450050"/>
                        </a:xfrm>
                      </wpg:grpSpPr>
                      <wps:wsp>
                        <wps:cNvPr id="1029" name="テキスト ボックス 15"/>
                        <wps:cNvSpPr txBox="1"/>
                        <wps:spPr>
                          <a:xfrm>
                            <a:off x="1932317" y="241540"/>
                            <a:ext cx="791943" cy="431903"/>
                          </a:xfrm>
                          <a:prstGeom prst="rect">
                            <a:avLst/>
                          </a:prstGeom>
                          <a:noFill/>
                          <a:ln w="9525" cmpd="sng">
                            <a:noFill/>
                          </a:ln>
                          <a:effectLst/>
                        </wps:spPr>
                        <wps:txbx>
                          <w:txbxContent>
                            <w:p>
                              <w:pPr>
                                <w:pStyle w:val="0"/>
                                <w:spacing w:line="0" w:lineRule="atLeast"/>
                                <w:rPr>
                                  <w:rFonts w:hint="default" w:asciiTheme="majorEastAsia" w:hAnsiTheme="majorEastAsia" w:eastAsiaTheme="majorEastAsia"/>
                                  <w:b w:val="1"/>
                                  <w:sz w:val="18"/>
                                </w:rPr>
                              </w:pPr>
                              <w:r>
                                <w:rPr>
                                  <w:rFonts w:hint="eastAsia" w:asciiTheme="majorEastAsia" w:hAnsiTheme="majorEastAsia" w:eastAsiaTheme="majorEastAsia"/>
                                  <w:b w:val="1"/>
                                  <w:sz w:val="18"/>
                                </w:rPr>
                                <w:t>特別徴収の従業員分</w:t>
                              </w:r>
                            </w:p>
                          </w:txbxContent>
                        </wps:txbx>
                        <wps:bodyPr vertOverflow="clip" horzOverflow="clip" wrap="square" rtlCol="0" anchor="ctr"/>
                      </wps:wsp>
                      <wpg:grpSp>
                        <wpg:cNvGrpSpPr/>
                        <wpg:grpSpPr>
                          <a:xfrm>
                            <a:off x="0" y="0"/>
                            <a:ext cx="2058035" cy="1450050"/>
                            <a:chOff x="0" y="0"/>
                            <a:chExt cx="2058035" cy="1450050"/>
                          </a:xfrm>
                        </wpg:grpSpPr>
                        <wpg:grpSp>
                          <wpg:cNvGrpSpPr/>
                          <wpg:grpSpPr>
                            <a:xfrm>
                              <a:off x="0" y="0"/>
                              <a:ext cx="1876425" cy="1422400"/>
                              <a:chOff x="0" y="0"/>
                              <a:chExt cx="3355975" cy="1422400"/>
                            </a:xfrm>
                          </wpg:grpSpPr>
                          <wps:wsp>
                            <wps:cNvPr id="1032" name="直方体 5"/>
                            <wps:cNvSpPr/>
                            <wps:spPr>
                              <a:xfrm>
                                <a:off x="19050" y="971550"/>
                                <a:ext cx="3336925" cy="450850"/>
                              </a:xfrm>
                              <a:prstGeom prst="cube">
                                <a:avLst>
                                  <a:gd name="adj" fmla="val 55770"/>
                                </a:avLst>
                              </a:prstGeom>
                              <a:solidFill>
                                <a:sysClr val="window" lastClr="FFFFFF"/>
                              </a:solidFill>
                              <a:ln w="15875" cap="flat" cmpd="sng" algn="ctr">
                                <a:solidFill>
                                  <a:sysClr val="windowText" lastClr="000000"/>
                                </a:solidFill>
                                <a:prstDash val="solid"/>
                              </a:ln>
                              <a:effectLst>
                                <a:outerShdw sx="1000" sy="1000" algn="ctr" rotWithShape="0">
                                  <a:srgbClr val="000000"/>
                                </a:outerShdw>
                                <a:reflection endPos="0" dir="5400000" sy="-100000" algn="bl" rotWithShape="0"/>
                              </a:effectLst>
                            </wps:spPr>
                            <wps:bodyPr/>
                          </wps:wsp>
                          <wps:wsp>
                            <wps:cNvPr id="1033" name="平行四辺形 4"/>
                            <wps:cNvSpPr/>
                            <wps:spPr>
                              <a:xfrm>
                                <a:off x="0" y="742950"/>
                                <a:ext cx="3355975" cy="374650"/>
                              </a:xfrm>
                              <a:prstGeom prst="parallelogram">
                                <a:avLst>
                                  <a:gd name="adj" fmla="val 97972"/>
                                </a:avLst>
                              </a:prstGeom>
                              <a:solidFill>
                                <a:srgbClr val="FF99FF"/>
                              </a:solidFill>
                              <a:ln w="25400" cap="flat" cmpd="sng" algn="ctr">
                                <a:solidFill>
                                  <a:sysClr val="windowText" lastClr="000000"/>
                                </a:solidFill>
                                <a:prstDash val="solid"/>
                              </a:ln>
                              <a:effectLst/>
                            </wps:spPr>
                            <wps:bodyPr/>
                          </wps:wsp>
                          <wps:wsp>
                            <wps:cNvPr id="1034" name="直方体 3"/>
                            <wps:cNvSpPr/>
                            <wps:spPr>
                              <a:xfrm>
                                <a:off x="19050" y="123825"/>
                                <a:ext cx="3336925" cy="637540"/>
                              </a:xfrm>
                              <a:prstGeom prst="cube">
                                <a:avLst>
                                  <a:gd name="adj" fmla="val 55770"/>
                                </a:avLst>
                              </a:prstGeom>
                              <a:solidFill>
                                <a:sysClr val="window" lastClr="FFFFFF"/>
                              </a:solidFill>
                              <a:ln w="15875" cap="flat" cmpd="sng" algn="ctr">
                                <a:solidFill>
                                  <a:sysClr val="windowText" lastClr="000000"/>
                                </a:solidFill>
                                <a:prstDash val="solid"/>
                              </a:ln>
                              <a:effectLst>
                                <a:outerShdw sx="1000" sy="1000" algn="ctr" rotWithShape="0">
                                  <a:srgbClr val="000000"/>
                                </a:outerShdw>
                                <a:reflection endPos="0" dir="5400000" sy="-100000" algn="bl" rotWithShape="0"/>
                              </a:effectLst>
                            </wps:spPr>
                            <wps:bodyPr/>
                          </wps:wsp>
                          <wps:wsp>
                            <wps:cNvPr id="1035" name="平行四辺形 2"/>
                            <wps:cNvSpPr/>
                            <wps:spPr>
                              <a:xfrm>
                                <a:off x="28575" y="0"/>
                                <a:ext cx="3327400" cy="372745"/>
                              </a:xfrm>
                              <a:prstGeom prst="parallelogram">
                                <a:avLst>
                                  <a:gd name="adj" fmla="val 97972"/>
                                </a:avLst>
                              </a:prstGeom>
                              <a:solidFill>
                                <a:srgbClr val="FFFF00"/>
                              </a:solidFill>
                              <a:ln w="25400" cap="flat" cmpd="sng" algn="ctr">
                                <a:solidFill>
                                  <a:sysClr val="windowText" lastClr="000000"/>
                                </a:solidFill>
                                <a:prstDash val="solid"/>
                              </a:ln>
                              <a:effectLst/>
                            </wps:spPr>
                            <wps:bodyPr/>
                          </wps:wsp>
                        </wpg:grpSp>
                        <wps:wsp>
                          <wps:cNvPr id="1036" name="テキスト ボックス 15"/>
                          <wps:cNvSpPr txBox="1"/>
                          <wps:spPr>
                            <a:xfrm>
                              <a:off x="19050" y="47625"/>
                              <a:ext cx="1951990" cy="287723"/>
                            </a:xfrm>
                            <a:prstGeom prst="rect">
                              <a:avLst/>
                            </a:prstGeom>
                            <a:noFill/>
                            <a:ln w="9525" cmpd="sng">
                              <a:noFill/>
                            </a:ln>
                            <a:effectLst/>
                          </wps:spPr>
                          <wps:txbx>
                            <w:txbxContent>
                              <w:p>
                                <w:pPr>
                                  <w:pStyle w:val="19"/>
                                  <w:spacing w:before="0" w:beforeLines="0" w:beforeAutospacing="0" w:after="0" w:afterLines="0" w:afterAutospacing="0"/>
                                  <w:jc w:val="center"/>
                                  <w:rPr>
                                    <w:rFonts w:hint="default" w:asciiTheme="majorEastAsia" w:hAnsiTheme="majorEastAsia" w:eastAsiaTheme="majorEastAsia"/>
                                    <w:b w:val="1"/>
                                    <w:sz w:val="18"/>
                                  </w:rPr>
                                </w:pPr>
                                <w:r>
                                  <w:rPr>
                                    <w:rFonts w:hint="eastAsia" w:asciiTheme="majorEastAsia" w:hAnsiTheme="majorEastAsia" w:eastAsiaTheme="majorEastAsia"/>
                                    <w:b w:val="1"/>
                                    <w:color w:val="000000" w:themeColor="dark1"/>
                                    <w:sz w:val="18"/>
                                  </w:rPr>
                                  <w:t>給与支払報告書（総括表）</w:t>
                                </w:r>
                              </w:p>
                            </w:txbxContent>
                          </wps:txbx>
                          <wps:bodyPr vertOverflow="clip" horzOverflow="clip" wrap="square" rtlCol="0" anchor="ctr"/>
                        </wps:wsp>
                        <wps:wsp>
                          <wps:cNvPr id="1037" name="テキスト ボックス 16"/>
                          <wps:cNvSpPr txBox="1"/>
                          <wps:spPr>
                            <a:xfrm>
                              <a:off x="95250" y="457200"/>
                              <a:ext cx="1043940" cy="287723"/>
                            </a:xfrm>
                            <a:prstGeom prst="rect">
                              <a:avLst/>
                            </a:prstGeom>
                            <a:noFill/>
                            <a:ln w="9525" cmpd="sng">
                              <a:noFill/>
                            </a:ln>
                            <a:effectLst/>
                          </wps:spPr>
                          <wps:txbx>
                            <w:txbxContent>
                              <w:p>
                                <w:pPr>
                                  <w:pStyle w:val="19"/>
                                  <w:spacing w:before="0" w:beforeLines="0" w:beforeAutospacing="0" w:after="0" w:afterLines="0" w:afterAutospacing="0"/>
                                  <w:jc w:val="center"/>
                                  <w:rPr>
                                    <w:rFonts w:hint="default"/>
                                    <w:sz w:val="18"/>
                                  </w:rPr>
                                </w:pPr>
                                <w:r>
                                  <w:rPr>
                                    <w:rFonts w:hint="eastAsia" w:asciiTheme="minorHAnsi" w:hAnsiTheme="minorHAnsi" w:eastAsiaTheme="minorEastAsia"/>
                                    <w:color w:val="000000" w:themeColor="dark1"/>
                                    <w:sz w:val="18"/>
                                  </w:rPr>
                                  <w:t>個人別明細書</w:t>
                                </w:r>
                              </w:p>
                            </w:txbxContent>
                          </wps:txbx>
                          <wps:bodyPr vertOverflow="clip" horzOverflow="clip" wrap="square" rtlCol="0" anchor="ctr"/>
                        </wps:wsp>
                        <wps:wsp>
                          <wps:cNvPr id="1038" name="テキスト ボックス 15"/>
                          <wps:cNvSpPr txBox="1"/>
                          <wps:spPr>
                            <a:xfrm>
                              <a:off x="180975" y="771525"/>
                              <a:ext cx="1465580" cy="287723"/>
                            </a:xfrm>
                            <a:prstGeom prst="rect">
                              <a:avLst/>
                            </a:prstGeom>
                            <a:noFill/>
                            <a:ln w="9525" cmpd="sng">
                              <a:noFill/>
                            </a:ln>
                            <a:effectLst/>
                          </wps:spPr>
                          <wps:txbx>
                            <w:txbxContent>
                              <w:p>
                                <w:pPr>
                                  <w:pStyle w:val="19"/>
                                  <w:spacing w:before="0" w:beforeLines="0" w:beforeAutospacing="0" w:after="0" w:afterLines="0" w:afterAutospacing="0"/>
                                  <w:jc w:val="center"/>
                                  <w:rPr>
                                    <w:rFonts w:hint="default" w:asciiTheme="majorEastAsia" w:hAnsiTheme="majorEastAsia" w:eastAsiaTheme="majorEastAsia"/>
                                    <w:b w:val="1"/>
                                    <w:sz w:val="18"/>
                                  </w:rPr>
                                </w:pPr>
                                <w:r>
                                  <w:rPr>
                                    <w:rFonts w:hint="eastAsia" w:asciiTheme="majorEastAsia" w:hAnsiTheme="majorEastAsia" w:eastAsiaTheme="majorEastAsia"/>
                                    <w:b w:val="1"/>
                                    <w:color w:val="000000" w:themeColor="dark1"/>
                                    <w:sz w:val="18"/>
                                  </w:rPr>
                                  <w:t>普通徴収切替理由書</w:t>
                                </w:r>
                              </w:p>
                            </w:txbxContent>
                          </wps:txbx>
                          <wps:bodyPr vertOverflow="clip" horzOverflow="clip" wrap="square" rtlCol="0" anchor="ctr"/>
                        </wps:wsp>
                        <wps:wsp>
                          <wps:cNvPr id="1039" name="テキスト ボックス 16"/>
                          <wps:cNvSpPr txBox="1"/>
                          <wps:spPr>
                            <a:xfrm>
                              <a:off x="104775" y="1162050"/>
                              <a:ext cx="1043940" cy="287723"/>
                            </a:xfrm>
                            <a:prstGeom prst="rect">
                              <a:avLst/>
                            </a:prstGeom>
                            <a:noFill/>
                            <a:ln w="9525" cmpd="sng">
                              <a:noFill/>
                            </a:ln>
                            <a:effectLst/>
                          </wps:spPr>
                          <wps:txbx>
                            <w:txbxContent>
                              <w:p>
                                <w:pPr>
                                  <w:pStyle w:val="19"/>
                                  <w:spacing w:before="0" w:beforeLines="0" w:beforeAutospacing="0" w:after="0" w:afterLines="0" w:afterAutospacing="0"/>
                                  <w:jc w:val="center"/>
                                  <w:rPr>
                                    <w:rFonts w:hint="default"/>
                                    <w:sz w:val="18"/>
                                  </w:rPr>
                                </w:pPr>
                                <w:r>
                                  <w:rPr>
                                    <w:rFonts w:hint="eastAsia" w:asciiTheme="minorHAnsi" w:hAnsiTheme="minorHAnsi" w:eastAsiaTheme="minorEastAsia"/>
                                    <w:color w:val="000000" w:themeColor="dark1"/>
                                    <w:sz w:val="18"/>
                                  </w:rPr>
                                  <w:t>個人別明細書</w:t>
                                </w:r>
                              </w:p>
                            </w:txbxContent>
                          </wps:txbx>
                          <wps:bodyPr vertOverflow="clip" horzOverflow="clip" wrap="square" rtlCol="0" anchor="ctr"/>
                        </wps:wsp>
                        <wps:wsp>
                          <wps:cNvPr id="1040" name="右中かっこ 34"/>
                          <wps:cNvSpPr/>
                          <wps:spPr>
                            <a:xfrm>
                              <a:off x="1876425" y="190500"/>
                              <a:ext cx="142875" cy="523875"/>
                            </a:xfrm>
                            <a:prstGeom prst="rightBrace">
                              <a:avLst/>
                            </a:prstGeom>
                            <a:solidFill>
                              <a:sysClr val="window" lastClr="FFFFFF"/>
                            </a:solidFill>
                            <a:ln w="15875" cap="flat" cmpd="sng" algn="ctr">
                              <a:solidFill>
                                <a:sysClr val="windowText" lastClr="000000"/>
                              </a:solidFill>
                              <a:prstDash val="solid"/>
                            </a:ln>
                            <a:effectLst/>
                          </wps:spPr>
                          <wps:bodyPr/>
                        </wps:wsp>
                        <wps:wsp>
                          <wps:cNvPr id="1041" name="右中かっこ 35"/>
                          <wps:cNvSpPr/>
                          <wps:spPr>
                            <a:xfrm>
                              <a:off x="1866900" y="914400"/>
                              <a:ext cx="191135" cy="390525"/>
                            </a:xfrm>
                            <a:prstGeom prst="rightBrace">
                              <a:avLst/>
                            </a:prstGeom>
                            <a:noFill/>
                            <a:ln w="15875" cap="flat" cmpd="sng" algn="ctr">
                              <a:solidFill>
                                <a:sysClr val="windowText" lastClr="000000"/>
                              </a:solidFill>
                              <a:prstDash val="solid"/>
                            </a:ln>
                            <a:effectLst/>
                          </wps:spPr>
                          <wps:bodyPr/>
                        </wps:wsp>
                      </wpg:grpSp>
                      <wps:wsp>
                        <wps:cNvPr id="1042" name="テキスト ボックス 15"/>
                        <wps:cNvSpPr txBox="1"/>
                        <wps:spPr>
                          <a:xfrm>
                            <a:off x="1940944" y="802257"/>
                            <a:ext cx="828143" cy="612286"/>
                          </a:xfrm>
                          <a:prstGeom prst="rect">
                            <a:avLst/>
                          </a:prstGeom>
                          <a:noFill/>
                          <a:ln w="9525" cmpd="sng">
                            <a:noFill/>
                          </a:ln>
                          <a:effectLst/>
                        </wps:spPr>
                        <wps:txbx>
                          <w:txbxContent>
                            <w:p>
                              <w:pPr>
                                <w:pStyle w:val="0"/>
                                <w:spacing w:line="0" w:lineRule="atLeast"/>
                                <w:rPr>
                                  <w:rFonts w:hint="default" w:asciiTheme="majorEastAsia" w:hAnsiTheme="majorEastAsia" w:eastAsiaTheme="majorEastAsia"/>
                                  <w:b w:val="1"/>
                                  <w:sz w:val="18"/>
                                </w:rPr>
                              </w:pPr>
                              <w:r>
                                <w:rPr>
                                  <w:rFonts w:hint="eastAsia" w:asciiTheme="majorEastAsia" w:hAnsiTheme="majorEastAsia" w:eastAsiaTheme="majorEastAsia"/>
                                  <w:b w:val="1"/>
                                  <w:sz w:val="18"/>
                                </w:rPr>
                                <w:t>普通徴収</w:t>
                              </w:r>
                            </w:p>
                            <w:p>
                              <w:pPr>
                                <w:pStyle w:val="0"/>
                                <w:spacing w:line="0" w:lineRule="atLeast"/>
                                <w:rPr>
                                  <w:rFonts w:hint="default" w:asciiTheme="majorEastAsia" w:hAnsiTheme="majorEastAsia" w:eastAsiaTheme="majorEastAsia"/>
                                  <w:b w:val="1"/>
                                  <w:sz w:val="18"/>
                                </w:rPr>
                              </w:pPr>
                              <w:r>
                                <w:rPr>
                                  <w:rFonts w:hint="eastAsia" w:asciiTheme="majorEastAsia" w:hAnsiTheme="majorEastAsia" w:eastAsiaTheme="majorEastAsia"/>
                                  <w:b w:val="1"/>
                                  <w:sz w:val="18"/>
                                </w:rPr>
                                <w:t>（個人納付）</w:t>
                              </w:r>
                            </w:p>
                            <w:p>
                              <w:pPr>
                                <w:pStyle w:val="0"/>
                                <w:spacing w:line="0" w:lineRule="atLeast"/>
                                <w:rPr>
                                  <w:rFonts w:hint="default" w:asciiTheme="majorEastAsia" w:hAnsiTheme="majorEastAsia" w:eastAsiaTheme="majorEastAsia"/>
                                  <w:b w:val="1"/>
                                  <w:sz w:val="18"/>
                                </w:rPr>
                              </w:pPr>
                              <w:r>
                                <w:rPr>
                                  <w:rFonts w:hint="eastAsia" w:asciiTheme="majorEastAsia" w:hAnsiTheme="majorEastAsia" w:eastAsiaTheme="majorEastAsia"/>
                                  <w:b w:val="1"/>
                                  <w:sz w:val="18"/>
                                </w:rPr>
                                <w:t>の従業員分</w:t>
                              </w:r>
                            </w:p>
                          </w:txbxContent>
                        </wps:txbx>
                        <wps:bodyPr vertOverflow="clip" horzOverflow="clip" wrap="square" rtlCol="0" anchor="ctr"/>
                      </wps:wsp>
                    </wpg:wgp>
                  </a:graphicData>
                </a:graphic>
              </wp:anchor>
            </w:drawing>
          </mc:Choice>
          <mc:Fallback>
            <w:pict>
              <v:group id="グループ化 8" style="mso-wrap-distance-right:9pt;mso-wrap-distance-bottom:0pt;margin-top:11.95pt;mso-position-vertical-relative:text;mso-position-horizontal-relative:text;position:absolute;height:114.15pt;mso-wrap-distance-top:0pt;width:218pt;mso-wrap-distance-left:9pt;margin-left:13.5pt;z-index:11;" coordsize="2768944,1450050" coordorigin="0,0" o:spid="_x0000_s1028" o:allowincell="t" o:allowoverlap="t">
                <v:shapetype id="_x0000_t202" coordsize="21600,21600" o:spt="202" path="m,l,21600r21600,l21600,xe">
                  <v:stroke joinstyle="miter"/>
                  <v:path gradientshapeok="t" o:connecttype="rect"/>
                </v:shapetype>
                <v:shape id="テキスト ボックス 15" style="height:431903;width:791943;top:241540;left:1932317;v-text-anchor:middle;position:absolute;" o:spid="_x0000_s1029" filled="f" stroked="f" strokeweight="0.75pt" o:spt="202" type="#_x0000_t202">
                  <v:fill/>
                  <v:stroke linestyle="single"/>
                  <v:textbox style="layout-flow:horizontal;">
                    <w:txbxContent>
                      <w:p>
                        <w:pPr>
                          <w:pStyle w:val="0"/>
                          <w:spacing w:line="0" w:lineRule="atLeast"/>
                          <w:rPr>
                            <w:rFonts w:hint="default" w:asciiTheme="majorEastAsia" w:hAnsiTheme="majorEastAsia" w:eastAsiaTheme="majorEastAsia"/>
                            <w:b w:val="1"/>
                            <w:sz w:val="18"/>
                          </w:rPr>
                        </w:pPr>
                        <w:r>
                          <w:rPr>
                            <w:rFonts w:hint="eastAsia" w:asciiTheme="majorEastAsia" w:hAnsiTheme="majorEastAsia" w:eastAsiaTheme="majorEastAsia"/>
                            <w:b w:val="1"/>
                            <w:sz w:val="18"/>
                          </w:rPr>
                          <w:t>特別徴収の従業員分</w:t>
                        </w:r>
                      </w:p>
                    </w:txbxContent>
                  </v:textbox>
                  <v:imagedata o:title=""/>
                  <w10:wrap type="none" anchorx="text" anchory="text"/>
                </v:shape>
                <v:group id="グループ化 16" style="height:1450050;width:2058035;top:0;left:0;position:absolute;" coordsize="2058035,1450050" coordorigin="0,0" o:spid="_x0000_s1030">
                  <v:group id="グループ化 18" style="height:1422400;width:1876425;top:0;left:0;position:absolute;" coordsize="3355975,1422400" coordorigin="0,0" o:spid="_x0000_s1031">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5" style="height:450850;width:3336925;top:971550;left:19050;position:absolute;" o:spid="_x0000_s1032" filled="t" fillcolor="#ffffff" stroked="t" strokecolor="#000000" strokeweight="1.25pt" o:spt="16" type="#_x0000_t16" adj="12046">
                      <v:fill/>
                      <v:stroke linestyle="single" endcap="flat" dashstyle="solid" filltype="solid"/>
                      <v:shadow on="t" type="perspective" color="#000000" offset="0pt,0pt" matrix="655f,,,655f,,"/>
                      <v:textbox style="layout-flow:horizontal;"/>
                      <v:imagedata o:title=""/>
                      <w10:wrap type="none" anchorx="text" anchory="text"/>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4" style="height:374650;width:3355975;top:742950;left:0;position:absolute;" o:spid="_x0000_s1033" filled="t" fillcolor="#ff99ff" stroked="t" strokecolor="#000000" strokeweight="2pt" o:spt="7" type="#_x0000_t7" adj="21162">
                      <v:fill/>
                      <v:stroke linestyle="single" endcap="flat" dashstyle="solid" filltype="solid"/>
                      <v:textbox style="layout-flow:horizontal;"/>
                      <v:imagedata o:title=""/>
                      <w10:wrap type="none" anchorx="text" anchory="text"/>
                    </v:shape>
                    <v:shape id="直方体 3" style="height:637540;width:3336925;top:123825;left:19050;position:absolute;" o:spid="_x0000_s1034" filled="t" fillcolor="#ffffff" stroked="t" strokecolor="#000000" strokeweight="1.25pt" o:spt="16" type="#_x0000_t16" adj="12046">
                      <v:fill/>
                      <v:stroke linestyle="single" endcap="flat" dashstyle="solid" filltype="solid"/>
                      <v:shadow on="t" type="perspective" color="#000000" offset="0pt,0pt" matrix="655f,,,655f,,"/>
                      <v:textbox style="layout-flow:horizontal;"/>
                      <v:imagedata o:title=""/>
                      <w10:wrap type="none" anchorx="text" anchory="text"/>
                    </v:shape>
                    <v:shape id="平行四辺形 2" style="height:372745;width:3327400;top:0;left:28575;position:absolute;" o:spid="_x0000_s1035" filled="t" fillcolor="#ffff00" stroked="t" strokecolor="#000000" strokeweight="2pt" o:spt="7" type="#_x0000_t7" adj="21162">
                      <v:fill/>
                      <v:stroke linestyle="single" endcap="flat" dashstyle="solid" filltype="solid"/>
                      <v:textbox style="layout-flow:horizontal;"/>
                      <v:imagedata o:title=""/>
                      <w10:wrap type="none" anchorx="text" anchory="text"/>
                    </v:shape>
                    <w10:wrap type="none" anchorx="text" anchory="text"/>
                  </v:group>
                  <v:shape id="テキスト ボックス 15" style="height:287723;width:1951990;top:47625;left:19050;v-text-anchor:middle;position:absolute;" o:spid="_x0000_s1036" filled="f" stroked="f" strokeweight="0.75pt" o:spt="202" type="#_x0000_t202">
                    <v:fill/>
                    <v:stroke linestyle="single"/>
                    <v:textbox style="layout-flow:horizontal;">
                      <w:txbxContent>
                        <w:p>
                          <w:pPr>
                            <w:pStyle w:val="19"/>
                            <w:spacing w:before="0" w:beforeLines="0" w:beforeAutospacing="0" w:after="0" w:afterLines="0" w:afterAutospacing="0"/>
                            <w:jc w:val="center"/>
                            <w:rPr>
                              <w:rFonts w:hint="default" w:asciiTheme="majorEastAsia" w:hAnsiTheme="majorEastAsia" w:eastAsiaTheme="majorEastAsia"/>
                              <w:b w:val="1"/>
                              <w:sz w:val="18"/>
                            </w:rPr>
                          </w:pPr>
                          <w:r>
                            <w:rPr>
                              <w:rFonts w:hint="eastAsia" w:asciiTheme="majorEastAsia" w:hAnsiTheme="majorEastAsia" w:eastAsiaTheme="majorEastAsia"/>
                              <w:b w:val="1"/>
                              <w:color w:val="000000" w:themeColor="dark1"/>
                              <w:sz w:val="18"/>
                            </w:rPr>
                            <w:t>給与支払報告書（総括表）</w:t>
                          </w:r>
                        </w:p>
                      </w:txbxContent>
                    </v:textbox>
                    <v:imagedata o:title=""/>
                    <w10:wrap type="none" anchorx="text" anchory="text"/>
                  </v:shape>
                  <v:shape id="テキスト ボックス 16" style="height:287723;width:1043940;top:457200;left:95250;v-text-anchor:middle;position:absolute;" o:spid="_x0000_s1037" filled="f" stroked="f" strokeweight="0.75pt" o:spt="202" type="#_x0000_t202">
                    <v:fill/>
                    <v:stroke linestyle="single"/>
                    <v:textbox style="layout-flow:horizontal;">
                      <w:txbxContent>
                        <w:p>
                          <w:pPr>
                            <w:pStyle w:val="19"/>
                            <w:spacing w:before="0" w:beforeLines="0" w:beforeAutospacing="0" w:after="0" w:afterLines="0" w:afterAutospacing="0"/>
                            <w:jc w:val="center"/>
                            <w:rPr>
                              <w:rFonts w:hint="default"/>
                              <w:sz w:val="18"/>
                            </w:rPr>
                          </w:pPr>
                          <w:r>
                            <w:rPr>
                              <w:rFonts w:hint="eastAsia" w:asciiTheme="minorHAnsi" w:hAnsiTheme="minorHAnsi" w:eastAsiaTheme="minorEastAsia"/>
                              <w:color w:val="000000" w:themeColor="dark1"/>
                              <w:sz w:val="18"/>
                            </w:rPr>
                            <w:t>個人別明細書</w:t>
                          </w:r>
                        </w:p>
                      </w:txbxContent>
                    </v:textbox>
                    <v:imagedata o:title=""/>
                    <w10:wrap type="none" anchorx="text" anchory="text"/>
                  </v:shape>
                  <v:shape id="テキスト ボックス 15" style="height:287723;width:1465580;top:771525;left:180975;v-text-anchor:middle;position:absolute;" o:spid="_x0000_s1038" filled="f" stroked="f" strokeweight="0.75pt" o:spt="202" type="#_x0000_t202">
                    <v:fill/>
                    <v:stroke linestyle="single"/>
                    <v:textbox style="layout-flow:horizontal;">
                      <w:txbxContent>
                        <w:p>
                          <w:pPr>
                            <w:pStyle w:val="19"/>
                            <w:spacing w:before="0" w:beforeLines="0" w:beforeAutospacing="0" w:after="0" w:afterLines="0" w:afterAutospacing="0"/>
                            <w:jc w:val="center"/>
                            <w:rPr>
                              <w:rFonts w:hint="default" w:asciiTheme="majorEastAsia" w:hAnsiTheme="majorEastAsia" w:eastAsiaTheme="majorEastAsia"/>
                              <w:b w:val="1"/>
                              <w:sz w:val="18"/>
                            </w:rPr>
                          </w:pPr>
                          <w:r>
                            <w:rPr>
                              <w:rFonts w:hint="eastAsia" w:asciiTheme="majorEastAsia" w:hAnsiTheme="majorEastAsia" w:eastAsiaTheme="majorEastAsia"/>
                              <w:b w:val="1"/>
                              <w:color w:val="000000" w:themeColor="dark1"/>
                              <w:sz w:val="18"/>
                            </w:rPr>
                            <w:t>普通徴収切替理由書</w:t>
                          </w:r>
                        </w:p>
                      </w:txbxContent>
                    </v:textbox>
                    <v:imagedata o:title=""/>
                    <w10:wrap type="none" anchorx="text" anchory="text"/>
                  </v:shape>
                  <v:shape id="テキスト ボックス 16" style="height:287723;width:1043940;top:1162050;left:104775;v-text-anchor:middle;position:absolute;" o:spid="_x0000_s1039" filled="f" stroked="f" strokeweight="0.75pt" o:spt="202" type="#_x0000_t202">
                    <v:fill/>
                    <v:stroke linestyle="single"/>
                    <v:textbox style="layout-flow:horizontal;">
                      <w:txbxContent>
                        <w:p>
                          <w:pPr>
                            <w:pStyle w:val="19"/>
                            <w:spacing w:before="0" w:beforeLines="0" w:beforeAutospacing="0" w:after="0" w:afterLines="0" w:afterAutospacing="0"/>
                            <w:jc w:val="center"/>
                            <w:rPr>
                              <w:rFonts w:hint="default"/>
                              <w:sz w:val="18"/>
                            </w:rPr>
                          </w:pPr>
                          <w:r>
                            <w:rPr>
                              <w:rFonts w:hint="eastAsia" w:asciiTheme="minorHAnsi" w:hAnsiTheme="minorHAnsi" w:eastAsiaTheme="minorEastAsia"/>
                              <w:color w:val="000000" w:themeColor="dark1"/>
                              <w:sz w:val="18"/>
                            </w:rPr>
                            <w:t>個人別明細書</w:t>
                          </w:r>
                        </w:p>
                      </w:txbxContent>
                    </v:textbox>
                    <v:imagedata o:title=""/>
                    <w10:wrap type="none" anchorx="text" anchory="text"/>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4" style="height:523875;width:142875;top:190500;left:1876425;position:absolute;" o:spid="_x0000_s1040" filled="t" fillcolor="#ffffff" stroked="t" strokecolor="#000000" strokeweight="1.25pt" o:spt="88" type="#_x0000_t88" adj="1800,10800">
                    <v:fill/>
                    <v:stroke linestyle="single" endcap="flat" dashstyle="solid" filltype="solid"/>
                    <v:textbox style="layout-flow:horizontal;"/>
                    <v:imagedata o:title=""/>
                    <w10:wrap type="none" anchorx="text" anchory="text"/>
                  </v:shape>
                  <v:shape id="右中かっこ 35" style="height:390525;width:191135;top:914400;left:1866900;position:absolute;" o:spid="_x0000_s1041" filled="f" stroked="t" strokecolor="#000000" strokeweight="1.25pt" o:spt="88" type="#_x0000_t88" adj="1800,10800">
                    <v:fill/>
                    <v:stroke linestyle="single" endcap="flat" dashstyle="solid" filltype="solid"/>
                    <v:textbox style="layout-flow:horizontal;"/>
                    <v:imagedata o:title=""/>
                    <w10:wrap type="none" anchorx="text" anchory="text"/>
                  </v:shape>
                  <w10:wrap type="none" anchorx="text" anchory="text"/>
                </v:group>
                <v:shape id="テキスト ボックス 15" style="height:612286;width:828143;top:802257;left:1940944;v-text-anchor:middle;position:absolute;" o:spid="_x0000_s1042" filled="f" stroked="f" strokeweight="0.75pt" o:spt="202" type="#_x0000_t202">
                  <v:fill/>
                  <v:stroke linestyle="single"/>
                  <v:textbox style="layout-flow:horizontal;">
                    <w:txbxContent>
                      <w:p>
                        <w:pPr>
                          <w:pStyle w:val="0"/>
                          <w:spacing w:line="0" w:lineRule="atLeast"/>
                          <w:rPr>
                            <w:rFonts w:hint="default" w:asciiTheme="majorEastAsia" w:hAnsiTheme="majorEastAsia" w:eastAsiaTheme="majorEastAsia"/>
                            <w:b w:val="1"/>
                            <w:sz w:val="18"/>
                          </w:rPr>
                        </w:pPr>
                        <w:r>
                          <w:rPr>
                            <w:rFonts w:hint="eastAsia" w:asciiTheme="majorEastAsia" w:hAnsiTheme="majorEastAsia" w:eastAsiaTheme="majorEastAsia"/>
                            <w:b w:val="1"/>
                            <w:sz w:val="18"/>
                          </w:rPr>
                          <w:t>普通徴収</w:t>
                        </w:r>
                      </w:p>
                      <w:p>
                        <w:pPr>
                          <w:pStyle w:val="0"/>
                          <w:spacing w:line="0" w:lineRule="atLeast"/>
                          <w:rPr>
                            <w:rFonts w:hint="default" w:asciiTheme="majorEastAsia" w:hAnsiTheme="majorEastAsia" w:eastAsiaTheme="majorEastAsia"/>
                            <w:b w:val="1"/>
                            <w:sz w:val="18"/>
                          </w:rPr>
                        </w:pPr>
                        <w:r>
                          <w:rPr>
                            <w:rFonts w:hint="eastAsia" w:asciiTheme="majorEastAsia" w:hAnsiTheme="majorEastAsia" w:eastAsiaTheme="majorEastAsia"/>
                            <w:b w:val="1"/>
                            <w:sz w:val="18"/>
                          </w:rPr>
                          <w:t>（個人納付）</w:t>
                        </w:r>
                      </w:p>
                      <w:p>
                        <w:pPr>
                          <w:pStyle w:val="0"/>
                          <w:spacing w:line="0" w:lineRule="atLeast"/>
                          <w:rPr>
                            <w:rFonts w:hint="default" w:asciiTheme="majorEastAsia" w:hAnsiTheme="majorEastAsia" w:eastAsiaTheme="majorEastAsia"/>
                            <w:b w:val="1"/>
                            <w:sz w:val="18"/>
                          </w:rPr>
                        </w:pPr>
                        <w:r>
                          <w:rPr>
                            <w:rFonts w:hint="eastAsia" w:asciiTheme="majorEastAsia" w:hAnsiTheme="majorEastAsia" w:eastAsiaTheme="majorEastAsia"/>
                            <w:b w:val="1"/>
                            <w:sz w:val="18"/>
                          </w:rPr>
                          <w:t>の従業員分</w:t>
                        </w:r>
                      </w:p>
                    </w:txbxContent>
                  </v:textbox>
                  <v:imagedata o:title=""/>
                  <w10:wrap type="none" anchorx="text" anchory="text"/>
                </v:shape>
                <w10:wrap type="none" anchorx="text" anchory="text"/>
              </v:group>
            </w:pict>
          </mc:Fallback>
        </mc:AlternateContent>
      </w:r>
      <w:r>
        <w:rPr>
          <w:rFonts w:hint="default" w:asciiTheme="minorEastAsia" w:hAnsiTheme="minorEastAsia"/>
        </w:rPr>
        <mc:AlternateContent>
          <mc:Choice Requires="wps">
            <w:drawing>
              <wp:anchor distT="0" distB="0" distL="114300" distR="114300" simplePos="0" relativeHeight="5" behindDoc="0" locked="0" layoutInCell="1" hidden="0" allowOverlap="1">
                <wp:simplePos x="0" y="0"/>
                <wp:positionH relativeFrom="column">
                  <wp:posOffset>-13335</wp:posOffset>
                </wp:positionH>
                <wp:positionV relativeFrom="paragraph">
                  <wp:posOffset>-154940</wp:posOffset>
                </wp:positionV>
                <wp:extent cx="2339975" cy="287655"/>
                <wp:effectExtent l="0" t="0" r="635" b="635"/>
                <wp:wrapNone/>
                <wp:docPr id="1043" name="テキスト ボックス 15"/>
                <a:graphic xmlns:a="http://schemas.openxmlformats.org/drawingml/2006/main">
                  <a:graphicData uri="http://schemas.microsoft.com/office/word/2010/wordprocessingShape">
                    <wps:wsp>
                      <wps:cNvPr id="1043" name="テキスト ボックス 15"/>
                      <wps:cNvSpPr txBox="1"/>
                      <wps:spPr>
                        <a:xfrm>
                          <a:off x="0" y="0"/>
                          <a:ext cx="2339975" cy="287655"/>
                        </a:xfrm>
                        <a:prstGeom prst="rect">
                          <a:avLst/>
                        </a:prstGeom>
                        <a:noFill/>
                        <a:ln w="9525" cmpd="sng">
                          <a:noFill/>
                        </a:ln>
                        <a:effectLst/>
                      </wps:spPr>
                      <wps:txbx>
                        <w:txbxContent>
                          <w:p>
                            <w:pPr>
                              <w:pStyle w:val="19"/>
                              <w:spacing w:before="0" w:beforeLines="0" w:beforeAutospacing="0" w:after="0" w:afterLines="0" w:afterAutospacing="0"/>
                              <w:jc w:val="center"/>
                              <w:rPr>
                                <w:rFonts w:hint="default" w:asciiTheme="majorEastAsia" w:hAnsiTheme="majorEastAsia" w:eastAsiaTheme="majorEastAsia"/>
                                <w:b w:val="1"/>
                              </w:rPr>
                            </w:pPr>
                            <w:r>
                              <w:rPr>
                                <w:rFonts w:hint="eastAsia" w:asciiTheme="majorEastAsia" w:hAnsiTheme="majorEastAsia" w:eastAsiaTheme="majorEastAsia"/>
                                <w:b w:val="1"/>
                              </w:rPr>
                              <w:t>＜報告書等提出時のつづり方＞</w:t>
                            </w:r>
                          </w:p>
                        </w:txbxContent>
                      </wps:txbx>
                      <wps:bodyPr vertOverflow="clip" horzOverflow="clip" wrap="square" rtlCol="0" anchor="ctr"/>
                    </wps:wsp>
                  </a:graphicData>
                </a:graphic>
              </wp:anchor>
            </w:drawing>
          </mc:Choice>
          <mc:Fallback>
            <w:pict>
              <v:shapetype id="_x0000_t202" coordsize="21600,21600" o:spt="202" path="m,l,21600r21600,l21600,xe">
                <v:stroke joinstyle="miter"/>
                <v:path gradientshapeok="t" o:connecttype="rect"/>
              </v:shapetype>
              <v:shape id="テキスト ボックス 15" style="mso-wrap-distance-right:9pt;mso-wrap-distance-bottom:0pt;margin-top:-12.2pt;mso-position-vertical-relative:text;mso-position-horizontal-relative:text;v-text-anchor:middle;position:absolute;height:22.65pt;mso-wrap-distance-top:0pt;width:184.25pt;mso-wrap-distance-left:9pt;margin-left:-1.05pt;z-index:5;" o:spid="_x0000_s1043" o:allowincell="t" o:allowoverlap="t" filled="f" stroked="f" strokeweight="0.75pt" o:spt="202" type="#_x0000_t202">
                <v:fill/>
                <v:stroke linestyle="single"/>
                <v:textbox style="layout-flow:horizontal;">
                  <w:txbxContent>
                    <w:p>
                      <w:pPr>
                        <w:pStyle w:val="19"/>
                        <w:spacing w:before="0" w:beforeLines="0" w:beforeAutospacing="0" w:after="0" w:afterLines="0" w:afterAutospacing="0"/>
                        <w:jc w:val="center"/>
                        <w:rPr>
                          <w:rFonts w:hint="default" w:asciiTheme="majorEastAsia" w:hAnsiTheme="majorEastAsia" w:eastAsiaTheme="majorEastAsia"/>
                          <w:b w:val="1"/>
                        </w:rPr>
                      </w:pPr>
                      <w:r>
                        <w:rPr>
                          <w:rFonts w:hint="eastAsia" w:asciiTheme="majorEastAsia" w:hAnsiTheme="majorEastAsia" w:eastAsiaTheme="majorEastAsia"/>
                          <w:b w:val="1"/>
                        </w:rPr>
                        <w:t>＜報告書等提出時のつづり方＞</w:t>
                      </w:r>
                    </w:p>
                  </w:txbxContent>
                </v:textbox>
                <v:imagedata o:title=""/>
                <w10:wrap type="none" anchorx="text" anchory="text"/>
              </v:shape>
            </w:pict>
          </mc:Fallback>
        </mc:AlternateContent>
      </w:r>
    </w:p>
    <w:p>
      <w:pPr>
        <w:pStyle w:val="0"/>
        <w:autoSpaceDE w:val="0"/>
        <w:autoSpaceDN w:val="0"/>
        <w:jc w:val="left"/>
        <w:rPr>
          <w:rFonts w:hint="default" w:asciiTheme="minorEastAsia" w:hAnsiTheme="minorEastAsia"/>
          <w:sz w:val="24"/>
        </w:rPr>
      </w:pPr>
    </w:p>
    <w:p>
      <w:pPr>
        <w:pStyle w:val="0"/>
        <w:autoSpaceDE w:val="0"/>
        <w:autoSpaceDN w:val="0"/>
        <w:jc w:val="left"/>
        <w:rPr>
          <w:rFonts w:hint="default" w:asciiTheme="minorEastAsia" w:hAnsiTheme="minorEastAsia"/>
          <w:sz w:val="24"/>
        </w:rPr>
      </w:pPr>
    </w:p>
    <w:p>
      <w:pPr>
        <w:pStyle w:val="0"/>
        <w:autoSpaceDE w:val="0"/>
        <w:autoSpaceDN w:val="0"/>
        <w:jc w:val="left"/>
        <w:rPr>
          <w:rFonts w:hint="default" w:asciiTheme="minorEastAsia" w:hAnsiTheme="minorEastAsia"/>
          <w:sz w:val="24"/>
        </w:rPr>
      </w:pPr>
      <w:r>
        <w:rPr>
          <w:rFonts w:hint="default" w:asciiTheme="minorEastAsia" w:hAnsiTheme="minorEastAsia"/>
        </w:rPr>
        <mc:AlternateContent>
          <mc:Choice Requires="wps">
            <w:drawing>
              <wp:anchor distT="0" distB="0" distL="114300" distR="114300" simplePos="0" relativeHeight="6" behindDoc="0" locked="0" layoutInCell="1" hidden="0" allowOverlap="1">
                <wp:simplePos x="0" y="0"/>
                <wp:positionH relativeFrom="column">
                  <wp:posOffset>2809240</wp:posOffset>
                </wp:positionH>
                <wp:positionV relativeFrom="paragraph">
                  <wp:posOffset>66675</wp:posOffset>
                </wp:positionV>
                <wp:extent cx="2134870" cy="803275"/>
                <wp:effectExtent l="0" t="0" r="635" b="635"/>
                <wp:wrapNone/>
                <wp:docPr id="1044" name="テキスト ボックス 15"/>
                <a:graphic xmlns:a="http://schemas.openxmlformats.org/drawingml/2006/main">
                  <a:graphicData uri="http://schemas.microsoft.com/office/word/2010/wordprocessingShape">
                    <wps:wsp>
                      <wps:cNvPr id="1044" name="テキスト ボックス 15"/>
                      <wps:cNvSpPr txBox="1"/>
                      <wps:spPr>
                        <a:xfrm>
                          <a:off x="0" y="0"/>
                          <a:ext cx="2134870" cy="803275"/>
                        </a:xfrm>
                        <a:prstGeom prst="rect">
                          <a:avLst/>
                        </a:prstGeom>
                        <a:noFill/>
                        <a:ln w="9525" cmpd="sng">
                          <a:noFill/>
                        </a:ln>
                        <a:effectLst/>
                      </wps:spPr>
                      <wps:txbx>
                        <w:txbxContent>
                          <w:p>
                            <w:pPr>
                              <w:pStyle w:val="19"/>
                              <w:spacing w:before="0" w:beforeLines="0" w:beforeAutospacing="0" w:after="0" w:afterLines="0" w:afterAutospacing="0" w:line="0" w:lineRule="atLeast"/>
                              <w:rPr>
                                <w:rFonts w:hint="default" w:asciiTheme="majorEastAsia" w:hAnsiTheme="majorEastAsia" w:eastAsiaTheme="majorEastAsia"/>
                                <w:b w:val="1"/>
                                <w:sz w:val="18"/>
                              </w:rPr>
                            </w:pPr>
                            <w:r>
                              <w:rPr>
                                <w:rFonts w:hint="eastAsia" w:asciiTheme="majorEastAsia" w:hAnsiTheme="majorEastAsia" w:eastAsiaTheme="majorEastAsia"/>
                                <w:b w:val="1"/>
                                <w:sz w:val="18"/>
                              </w:rPr>
                              <w:t>※普通徴収切替理由書の普通徴収合計人員と個人別明細書の件数が一致することを必ず確認してください。</w:t>
                            </w:r>
                          </w:p>
                        </w:txbxContent>
                      </wps:txbx>
                      <wps:bodyPr vertOverflow="clip" horzOverflow="clip" wrap="square" rtlCol="0" anchor="ctr"/>
                    </wps:wsp>
                  </a:graphicData>
                </a:graphic>
              </wp:anchor>
            </w:drawing>
          </mc:Choice>
          <mc:Fallback>
            <w:pict>
              <v:shapetype id="_x0000_t202" coordsize="21600,21600" o:spt="202" path="m,l,21600r21600,l21600,xe">
                <v:stroke joinstyle="miter"/>
                <v:path gradientshapeok="t" o:connecttype="rect"/>
              </v:shapetype>
              <v:shape id="テキスト ボックス 15" style="mso-wrap-distance-right:9pt;mso-wrap-distance-bottom:0pt;margin-top:5.25pt;mso-position-vertical-relative:text;mso-position-horizontal-relative:text;v-text-anchor:middle;position:absolute;height:63.25pt;mso-wrap-distance-top:0pt;width:168.1pt;mso-wrap-distance-left:9pt;margin-left:221.2pt;z-index:6;" o:spid="_x0000_s1044" o:allowincell="t" o:allowoverlap="t" filled="f" stroked="f" strokeweight="0.75pt" o:spt="202" type="#_x0000_t202">
                <v:fill/>
                <v:stroke linestyle="single"/>
                <v:textbox style="layout-flow:horizontal;">
                  <w:txbxContent>
                    <w:p>
                      <w:pPr>
                        <w:pStyle w:val="19"/>
                        <w:spacing w:before="0" w:beforeLines="0" w:beforeAutospacing="0" w:after="0" w:afterLines="0" w:afterAutospacing="0" w:line="0" w:lineRule="atLeast"/>
                        <w:rPr>
                          <w:rFonts w:hint="default" w:asciiTheme="majorEastAsia" w:hAnsiTheme="majorEastAsia" w:eastAsiaTheme="majorEastAsia"/>
                          <w:b w:val="1"/>
                          <w:sz w:val="18"/>
                        </w:rPr>
                      </w:pPr>
                      <w:r>
                        <w:rPr>
                          <w:rFonts w:hint="eastAsia" w:asciiTheme="majorEastAsia" w:hAnsiTheme="majorEastAsia" w:eastAsiaTheme="majorEastAsia"/>
                          <w:b w:val="1"/>
                          <w:sz w:val="18"/>
                        </w:rPr>
                        <w:t>※普通徴収切替理由書の普通徴収合計人員と個人別明細書の件数が一致することを必ず確認してください。</w:t>
                      </w:r>
                    </w:p>
                  </w:txbxContent>
                </v:textbox>
                <v:imagedata o:title=""/>
                <w10:wrap type="none" anchorx="text" anchory="text"/>
              </v:shape>
            </w:pict>
          </mc:Fallback>
        </mc:AlternateContent>
      </w:r>
    </w:p>
    <w:p>
      <w:pPr>
        <w:pStyle w:val="0"/>
        <w:autoSpaceDE w:val="0"/>
        <w:autoSpaceDN w:val="0"/>
        <w:jc w:val="left"/>
        <w:rPr>
          <w:rFonts w:hint="default" w:asciiTheme="minorEastAsia" w:hAnsiTheme="minorEastAsia"/>
          <w:sz w:val="24"/>
        </w:rPr>
      </w:pPr>
    </w:p>
    <w:p>
      <w:pPr>
        <w:pStyle w:val="19"/>
        <w:spacing w:before="0" w:beforeLines="0" w:beforeAutospacing="0" w:after="0" w:afterLines="0" w:afterAutospacing="0"/>
        <w:rPr>
          <w:rFonts w:hint="default" w:asciiTheme="majorEastAsia" w:hAnsiTheme="majorEastAsia" w:eastAsiaTheme="majorEastAsia"/>
          <w:b w:val="1"/>
        </w:rPr>
      </w:pPr>
    </w:p>
    <w:p>
      <w:pPr>
        <w:pStyle w:val="0"/>
        <w:autoSpaceDE w:val="0"/>
        <w:autoSpaceDN w:val="0"/>
        <w:jc w:val="left"/>
        <w:rPr>
          <w:rFonts w:hint="default" w:asciiTheme="minorEastAsia" w:hAnsiTheme="minorEastAsia"/>
          <w:sz w:val="24"/>
        </w:rPr>
      </w:pPr>
    </w:p>
    <w:p>
      <w:pPr>
        <w:pStyle w:val="0"/>
        <w:autoSpaceDE w:val="0"/>
        <w:autoSpaceDN w:val="0"/>
        <w:jc w:val="left"/>
        <w:rPr>
          <w:rFonts w:hint="default" w:asciiTheme="minorEastAsia" w:hAnsiTheme="minorEastAsia"/>
          <w:sz w:val="24"/>
        </w:rPr>
      </w:pPr>
      <w:r>
        <w:rPr>
          <w:rFonts w:hint="default" w:asciiTheme="minorEastAsia" w:hAnsiTheme="minorEastAsia"/>
        </w:rPr>
        <mc:AlternateContent>
          <mc:Choice Requires="wps">
            <w:drawing>
              <wp:anchor distT="0" distB="0" distL="114300" distR="114300" simplePos="0" relativeHeight="7" behindDoc="0" locked="0" layoutInCell="1" hidden="0" allowOverlap="1">
                <wp:simplePos x="0" y="0"/>
                <wp:positionH relativeFrom="column">
                  <wp:posOffset>15875</wp:posOffset>
                </wp:positionH>
                <wp:positionV relativeFrom="paragraph">
                  <wp:posOffset>217805</wp:posOffset>
                </wp:positionV>
                <wp:extent cx="2267585" cy="251460"/>
                <wp:effectExtent l="0" t="0" r="635" b="635"/>
                <wp:wrapNone/>
                <wp:docPr id="1045" name="テキスト ボックス 15"/>
                <a:graphic xmlns:a="http://schemas.openxmlformats.org/drawingml/2006/main">
                  <a:graphicData uri="http://schemas.microsoft.com/office/word/2010/wordprocessingShape">
                    <wps:wsp>
                      <wps:cNvPr id="1045" name="テキスト ボックス 15"/>
                      <wps:cNvSpPr txBox="1"/>
                      <wps:spPr>
                        <a:xfrm>
                          <a:off x="0" y="0"/>
                          <a:ext cx="2267585" cy="251460"/>
                        </a:xfrm>
                        <a:prstGeom prst="rect">
                          <a:avLst/>
                        </a:prstGeom>
                        <a:noFill/>
                        <a:ln w="9525" cmpd="sng">
                          <a:noFill/>
                        </a:ln>
                        <a:effectLst/>
                      </wps:spPr>
                      <wps:txbx>
                        <w:txbxContent>
                          <w:p>
                            <w:pPr>
                              <w:pStyle w:val="19"/>
                              <w:spacing w:before="0" w:beforeLines="0" w:beforeAutospacing="0" w:after="0" w:afterLines="0" w:afterAutospacing="0"/>
                              <w:jc w:val="center"/>
                              <w:rPr>
                                <w:rFonts w:hint="default" w:asciiTheme="majorEastAsia" w:hAnsiTheme="majorEastAsia" w:eastAsiaTheme="majorEastAsia"/>
                                <w:b w:val="1"/>
                              </w:rPr>
                            </w:pPr>
                            <w:r>
                              <w:rPr>
                                <w:rFonts w:hint="eastAsia" w:asciiTheme="majorEastAsia" w:hAnsiTheme="majorEastAsia" w:eastAsiaTheme="majorEastAsia"/>
                                <w:b w:val="1"/>
                              </w:rPr>
                              <w:t>＜個人別明細書への記入例＞</w:t>
                            </w:r>
                          </w:p>
                        </w:txbxContent>
                      </wps:txbx>
                      <wps:bodyPr vertOverflow="clip" horzOverflow="clip" wrap="square" lIns="0" tIns="0" rIns="0" bIns="0" rtlCol="0" anchor="ctr"/>
                    </wps:wsp>
                  </a:graphicData>
                </a:graphic>
              </wp:anchor>
            </w:drawing>
          </mc:Choice>
          <mc:Fallback>
            <w:pict>
              <v:shapetype id="_x0000_t202" coordsize="21600,21600" o:spt="202" path="m,l,21600r21600,l21600,xe">
                <v:stroke joinstyle="miter"/>
                <v:path gradientshapeok="t" o:connecttype="rect"/>
              </v:shapetype>
              <v:shape id="テキスト ボックス 15" style="mso-wrap-distance-right:9pt;mso-wrap-distance-bottom:0pt;margin-top:17.14pt;mso-position-vertical-relative:text;mso-position-horizontal-relative:text;v-text-anchor:middle;position:absolute;height:19.8pt;mso-wrap-distance-top:0pt;width:178.55pt;mso-wrap-distance-left:9pt;margin-left:1.25pt;z-index:7;" o:spid="_x0000_s1045" o:allowincell="t" o:allowoverlap="t" filled="f" stroked="f" strokeweight="0.75pt" o:spt="202" type="#_x0000_t202">
                <v:fill/>
                <v:stroke linestyle="single"/>
                <v:textbox style="layout-flow:horizontal;" inset="0mm,0mm,0mm,0mm">
                  <w:txbxContent>
                    <w:p>
                      <w:pPr>
                        <w:pStyle w:val="19"/>
                        <w:spacing w:before="0" w:beforeLines="0" w:beforeAutospacing="0" w:after="0" w:afterLines="0" w:afterAutospacing="0"/>
                        <w:jc w:val="center"/>
                        <w:rPr>
                          <w:rFonts w:hint="default" w:asciiTheme="majorEastAsia" w:hAnsiTheme="majorEastAsia" w:eastAsiaTheme="majorEastAsia"/>
                          <w:b w:val="1"/>
                        </w:rPr>
                      </w:pPr>
                      <w:r>
                        <w:rPr>
                          <w:rFonts w:hint="eastAsia" w:asciiTheme="majorEastAsia" w:hAnsiTheme="majorEastAsia" w:eastAsiaTheme="majorEastAsia"/>
                          <w:b w:val="1"/>
                        </w:rPr>
                        <w:t>＜個人別明細書への記入例＞</w:t>
                      </w:r>
                    </w:p>
                  </w:txbxContent>
                </v:textbox>
                <v:imagedata o:title=""/>
                <w10:wrap type="none" anchorx="text" anchory="text"/>
              </v:shape>
            </w:pict>
          </mc:Fallback>
        </mc:AlternateContent>
      </w:r>
    </w:p>
    <w:p>
      <w:pPr>
        <w:pStyle w:val="0"/>
        <w:autoSpaceDE w:val="0"/>
        <w:autoSpaceDN w:val="0"/>
        <w:jc w:val="left"/>
        <w:rPr>
          <w:rFonts w:hint="default" w:asciiTheme="minorEastAsia" w:hAnsiTheme="minorEastAsia"/>
          <w:b w:val="1"/>
          <w:sz w:val="24"/>
        </w:rPr>
      </w:pPr>
      <w:r>
        <w:rPr>
          <w:rFonts w:hint="default" w:asciiTheme="minorEastAsia" w:hAnsiTheme="minorEastAsia"/>
        </w:rPr>
        <mc:AlternateContent>
          <mc:Choice Requires="wps">
            <w:drawing>
              <wp:anchor distT="0" distB="0" distL="114300" distR="114300" simplePos="0" relativeHeight="3" behindDoc="0" locked="0" layoutInCell="1" hidden="0" allowOverlap="1">
                <wp:simplePos x="0" y="0"/>
                <wp:positionH relativeFrom="column">
                  <wp:posOffset>1977390</wp:posOffset>
                </wp:positionH>
                <wp:positionV relativeFrom="paragraph">
                  <wp:posOffset>723900</wp:posOffset>
                </wp:positionV>
                <wp:extent cx="1907540" cy="395605"/>
                <wp:effectExtent l="0" t="0" r="635" b="635"/>
                <wp:wrapNone/>
                <wp:docPr id="1046" name="テキスト ボックス 15"/>
                <a:graphic xmlns:a="http://schemas.openxmlformats.org/drawingml/2006/main">
                  <a:graphicData uri="http://schemas.microsoft.com/office/word/2010/wordprocessingShape">
                    <wps:wsp>
                      <wps:cNvPr id="1046" name="テキスト ボックス 15"/>
                      <wps:cNvSpPr txBox="1"/>
                      <wps:spPr>
                        <a:xfrm>
                          <a:off x="0" y="0"/>
                          <a:ext cx="1907540" cy="395605"/>
                        </a:xfrm>
                        <a:prstGeom prst="rect">
                          <a:avLst/>
                        </a:prstGeom>
                        <a:noFill/>
                        <a:ln w="9525" cmpd="sng">
                          <a:noFill/>
                        </a:ln>
                        <a:effectLst/>
                      </wps:spPr>
                      <wps:txbx>
                        <w:txbxContent>
                          <w:p>
                            <w:pPr>
                              <w:pStyle w:val="19"/>
                              <w:spacing w:before="0" w:beforeLines="0" w:beforeAutospacing="0" w:after="0" w:afterLines="0" w:afterAutospacing="0" w:line="0" w:lineRule="atLeast"/>
                              <w:rPr>
                                <w:rFonts w:hint="default" w:asciiTheme="majorEastAsia" w:hAnsiTheme="majorEastAsia" w:eastAsiaTheme="majorEastAsia"/>
                                <w:b w:val="1"/>
                                <w:sz w:val="20"/>
                              </w:rPr>
                            </w:pPr>
                            <w:r>
                              <w:rPr>
                                <w:rFonts w:hint="eastAsia" w:asciiTheme="majorEastAsia" w:hAnsiTheme="majorEastAsia" w:eastAsiaTheme="majorEastAsia"/>
                                <w:b w:val="1"/>
                                <w:sz w:val="20"/>
                              </w:rPr>
                              <w:t>※該当する記号と略号を記入してください。</w:t>
                            </w:r>
                          </w:p>
                        </w:txbxContent>
                      </wps:txbx>
                      <wps:bodyPr vertOverflow="clip" horzOverflow="clip" wrap="square" lIns="72000" tIns="0" rIns="72000" bIns="0" rtlCol="0" anchor="ctr"/>
                    </wps:wsp>
                  </a:graphicData>
                </a:graphic>
              </wp:anchor>
            </w:drawing>
          </mc:Choice>
          <mc:Fallback>
            <w:pict>
              <v:shapetype id="_x0000_t202" coordsize="21600,21600" o:spt="202" path="m,l,21600r21600,l21600,xe">
                <v:stroke joinstyle="miter"/>
                <v:path gradientshapeok="t" o:connecttype="rect"/>
              </v:shapetype>
              <v:shape id="テキスト ボックス 15" style="mso-wrap-distance-right:9pt;mso-wrap-distance-bottom:0pt;margin-top:57pt;mso-position-vertical-relative:text;mso-position-horizontal-relative:text;v-text-anchor:middle;position:absolute;height:31.15pt;mso-wrap-distance-top:0pt;width:150.19pt;mso-wrap-distance-left:9pt;margin-left:155.69pt;z-index:3;" o:spid="_x0000_s1046" o:allowincell="t" o:allowoverlap="t" filled="f" stroked="f" strokeweight="0.75pt" o:spt="202" type="#_x0000_t202">
                <v:fill/>
                <v:stroke linestyle="single"/>
                <v:textbox style="layout-flow:horizontal;" inset="1.9999999999999996mm,0mm,1.9999999999999996mm,0mm">
                  <w:txbxContent>
                    <w:p>
                      <w:pPr>
                        <w:pStyle w:val="19"/>
                        <w:spacing w:before="0" w:beforeLines="0" w:beforeAutospacing="0" w:after="0" w:afterLines="0" w:afterAutospacing="0" w:line="0" w:lineRule="atLeast"/>
                        <w:rPr>
                          <w:rFonts w:hint="default" w:asciiTheme="majorEastAsia" w:hAnsiTheme="majorEastAsia" w:eastAsiaTheme="majorEastAsia"/>
                          <w:b w:val="1"/>
                          <w:sz w:val="20"/>
                        </w:rPr>
                      </w:pPr>
                      <w:r>
                        <w:rPr>
                          <w:rFonts w:hint="eastAsia" w:asciiTheme="majorEastAsia" w:hAnsiTheme="majorEastAsia" w:eastAsiaTheme="majorEastAsia"/>
                          <w:b w:val="1"/>
                          <w:sz w:val="20"/>
                        </w:rPr>
                        <w:t>※該当する記号と略号を記入してください。</w:t>
                      </w:r>
                    </w:p>
                  </w:txbxContent>
                </v:textbox>
                <v:imagedata o:title=""/>
                <w10:wrap type="none" anchorx="text" anchory="text"/>
              </v:shape>
            </w:pict>
          </mc:Fallback>
        </mc:AlternateContent>
      </w:r>
      <w:r>
        <w:rPr>
          <w:rFonts w:hint="default" w:asciiTheme="minorEastAsia" w:hAnsiTheme="minorEastAsia"/>
          <w:sz w:val="24"/>
        </w:rPr>
        <mc:AlternateContent>
          <mc:Choice Requires="wps">
            <w:drawing>
              <wp:anchor distT="0" distB="0" distL="114300" distR="114300" simplePos="0" relativeHeight="2" behindDoc="0" locked="0" layoutInCell="1" hidden="0" allowOverlap="1">
                <wp:simplePos x="0" y="0"/>
                <wp:positionH relativeFrom="column">
                  <wp:posOffset>168275</wp:posOffset>
                </wp:positionH>
                <wp:positionV relativeFrom="paragraph">
                  <wp:posOffset>592455</wp:posOffset>
                </wp:positionV>
                <wp:extent cx="1923415" cy="352425"/>
                <wp:effectExtent l="0" t="0" r="635" b="635"/>
                <wp:wrapNone/>
                <wp:docPr id="1047" name="テキスト ボックス 2"/>
                <a:graphic xmlns:a="http://schemas.openxmlformats.org/drawingml/2006/main">
                  <a:graphicData uri="http://schemas.microsoft.com/office/word/2010/wordprocessingShape">
                    <wps:wsp>
                      <wps:cNvPr id="1047" name="テキスト ボックス 2"/>
                      <wps:cNvSpPr txBox="1">
                        <a:spLocks noChangeArrowheads="1"/>
                      </wps:cNvSpPr>
                      <wps:spPr>
                        <a:xfrm>
                          <a:off x="0" y="0"/>
                          <a:ext cx="1923415" cy="352425"/>
                        </a:xfrm>
                        <a:prstGeom prst="rect">
                          <a:avLst/>
                        </a:prstGeom>
                        <a:noFill/>
                        <a:ln w="9525">
                          <a:noFill/>
                          <a:miter lim="800000"/>
                          <a:headEnd/>
                          <a:tailEnd/>
                        </a:ln>
                      </wps:spPr>
                      <wps:txbx>
                        <w:txbxContent>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w:t>
                            </w:r>
                            <w:r>
                              <w:rPr>
                                <w:rFonts w:hint="eastAsia" w:asciiTheme="majorEastAsia" w:hAnsiTheme="majorEastAsia" w:eastAsiaTheme="majorEastAsia"/>
                                <w:b w:val="1"/>
                                <w:sz w:val="24"/>
                              </w:rPr>
                              <w:t>Ａ退職等～Ｄ乙欄」</w:t>
                            </w:r>
                          </w:p>
                        </w:txbxContent>
                      </wps:txbx>
                      <wps:bodyPr rot="0" vertOverflow="overflow" horzOverflow="overflow" wrap="square" lIns="36000" tIns="0" rIns="36000" bIns="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46.65pt;mso-position-vertical-relative:text;mso-position-horizontal-relative:text;v-text-anchor:top;position:absolute;height:27.75pt;mso-wrap-distance-top:0pt;width:151.44pt;mso-wrap-distance-left:9pt;margin-left:13.25pt;z-index:2;" o:spid="_x0000_s1047" o:allowincell="t" o:allowoverlap="t" filled="f" stroked="f" strokeweight="0.75pt" o:spt="202" type="#_x0000_t202">
                <v:fill/>
                <v:stroke miterlimit="8"/>
                <v:textbox style="layout-flow:horizontal;" inset="0.99999999999999978mm,0mm,0.99999999999999978mm,0mm">
                  <w:txbxContent>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w:t>
                      </w:r>
                      <w:r>
                        <w:rPr>
                          <w:rFonts w:hint="eastAsia" w:asciiTheme="majorEastAsia" w:hAnsiTheme="majorEastAsia" w:eastAsiaTheme="majorEastAsia"/>
                          <w:b w:val="1"/>
                          <w:sz w:val="24"/>
                        </w:rPr>
                        <w:t>Ａ退職等～Ｄ乙欄」</w:t>
                      </w:r>
                    </w:p>
                  </w:txbxContent>
                </v:textbox>
                <v:imagedata o:title=""/>
                <w10:wrap type="none" anchorx="text" anchory="text"/>
              </v:shape>
            </w:pict>
          </mc:Fallback>
        </mc:AlternateContent>
      </w:r>
      <w:r>
        <w:rPr>
          <w:rFonts w:hint="eastAsia" w:asciiTheme="minorEastAsia" w:hAnsiTheme="minorEastAsia"/>
          <w:sz w:val="24"/>
        </w:rPr>
        <w:t>　　　　　　　　　　　　　　　</w:t>
      </w:r>
      <w:r>
        <w:rPr>
          <w:rFonts w:hint="eastAsia"/>
        </w:rPr>
        <w:drawing>
          <wp:inline distT="0" distB="0" distL="0" distR="0">
            <wp:extent cx="4834890" cy="1303655"/>
            <wp:effectExtent l="0" t="0" r="0" b="0"/>
            <wp:docPr id="1048" name="Picture 6"/>
            <a:graphic xmlns:a="http://schemas.openxmlformats.org/drawingml/2006/main">
              <a:graphicData uri="http://schemas.openxmlformats.org/drawingml/2006/picture">
                <pic:pic xmlns:pic="http://schemas.openxmlformats.org/drawingml/2006/picture">
                  <pic:nvPicPr>
                    <pic:cNvPr id="1048" name="Picture 6"/>
                    <pic:cNvPicPr>
                      <a:picLocks noChangeAspect="1" noChangeArrowheads="1"/>
                    </pic:cNvPicPr>
                  </pic:nvPicPr>
                  <pic:blipFill>
                    <a:blip r:embed="rId5"/>
                    <a:stretch>
                      <a:fillRect/>
                    </a:stretch>
                  </pic:blipFill>
                  <pic:spPr>
                    <a:xfrm>
                      <a:off x="0" y="0"/>
                      <a:ext cx="4834890" cy="1303655"/>
                    </a:xfrm>
                    <a:prstGeom prst="rect">
                      <a:avLst/>
                    </a:prstGeom>
                    <a:noFill/>
                    <a:ln>
                      <a:noFill/>
                    </a:ln>
                  </pic:spPr>
                </pic:pic>
              </a:graphicData>
            </a:graphic>
          </wp:inline>
        </w:drawing>
      </w:r>
    </w:p>
    <w:p>
      <w:pPr>
        <w:pStyle w:val="0"/>
        <w:autoSpaceDE w:val="0"/>
        <w:autoSpaceDN w:val="0"/>
        <w:spacing w:before="180" w:beforeLines="50" w:beforeAutospacing="0"/>
        <w:jc w:val="left"/>
        <w:rPr>
          <w:rFonts w:hint="default" w:asciiTheme="minorEastAsia" w:hAnsiTheme="minorEastAsia"/>
          <w:b w:val="1"/>
          <w:sz w:val="24"/>
        </w:rPr>
      </w:pPr>
      <w:r>
        <w:rPr>
          <w:rFonts w:hint="default" w:asciiTheme="minorEastAsia" w:hAnsiTheme="minorEastAsia"/>
          <w:sz w:val="24"/>
        </w:rPr>
        <mc:AlternateContent>
          <mc:Choice Requires="wps">
            <w:drawing>
              <wp:anchor distT="0" distB="0" distL="114300" distR="114300" simplePos="0" relativeHeight="8" behindDoc="0" locked="0" layoutInCell="1" hidden="0" allowOverlap="1">
                <wp:simplePos x="0" y="0"/>
                <wp:positionH relativeFrom="column">
                  <wp:align>left</wp:align>
                </wp:positionH>
                <wp:positionV relativeFrom="paragraph">
                  <wp:posOffset>140335</wp:posOffset>
                </wp:positionV>
                <wp:extent cx="4933950" cy="4254500"/>
                <wp:effectExtent l="0" t="0" r="635" b="635"/>
                <wp:wrapNone/>
                <wp:docPr id="1049" name="テキスト ボックス 2"/>
                <a:graphic xmlns:a="http://schemas.openxmlformats.org/drawingml/2006/main">
                  <a:graphicData uri="http://schemas.microsoft.com/office/word/2010/wordprocessingShape">
                    <wps:wsp>
                      <wps:cNvPr id="1049" name="テキスト ボックス 2"/>
                      <wps:cNvSpPr txBox="1">
                        <a:spLocks noChangeArrowheads="1"/>
                      </wps:cNvSpPr>
                      <wps:spPr>
                        <a:xfrm>
                          <a:off x="0" y="0"/>
                          <a:ext cx="4933950" cy="4254500"/>
                        </a:xfrm>
                        <a:prstGeom prst="rect">
                          <a:avLst/>
                        </a:prstGeom>
                        <a:noFill/>
                        <a:ln w="9525">
                          <a:noFill/>
                          <a:miter lim="800000"/>
                          <a:headEnd/>
                          <a:tailEnd/>
                        </a:ln>
                      </wps:spPr>
                      <wps:txbx>
                        <w:txbxContent>
                          <w:p>
                            <w:pPr>
                              <w:pStyle w:val="0"/>
                              <w:rPr>
                                <w:rFonts w:hint="default" w:asciiTheme="majorEastAsia" w:hAnsiTheme="majorEastAsia" w:eastAsiaTheme="majorEastAsia"/>
                              </w:rPr>
                            </w:pPr>
                            <w:r>
                              <w:rPr>
                                <w:rFonts w:hint="eastAsia" w:asciiTheme="majorEastAsia" w:hAnsiTheme="majorEastAsia" w:eastAsiaTheme="majorEastAsia"/>
                                <w:b w:val="1"/>
                                <w:sz w:val="24"/>
                              </w:rPr>
                              <w:t>＜切替理由ごとの詳細等について＞</w:t>
                            </w:r>
                          </w:p>
                          <w:tbl>
                            <w:tblPr>
                              <w:tblStyle w:val="22"/>
                              <w:tblW w:w="7448" w:type="dxa"/>
                              <w:tblInd w:w="0" w:type="dxa"/>
                              <w:tblLayout w:type="fixed"/>
                              <w:tblLook w:firstRow="1" w:lastRow="0" w:firstColumn="1" w:lastColumn="0" w:noHBand="0" w:noVBand="1" w:val="04A0"/>
                            </w:tblPr>
                            <w:tblGrid>
                              <w:gridCol w:w="552"/>
                              <w:gridCol w:w="712"/>
                              <w:gridCol w:w="2119"/>
                              <w:gridCol w:w="4065"/>
                            </w:tblGrid>
                            <w:tr>
                              <w:trPr>
                                <w:trHeight w:val="360" w:hRule="atLeast"/>
                              </w:trPr>
                              <w:tc>
                                <w:tcPr>
                                  <w:tcW w:w="559" w:type="dxa"/>
                                  <w:tcBorders>
                                    <w:top w:val="single" w:color="auto" w:sz="8" w:space="0"/>
                                    <w:left w:val="single" w:color="auto" w:sz="8" w:space="0"/>
                                    <w:bottom w:val="none" w:color="auto" w:sz="0" w:space="0"/>
                                    <w:right w:val="none" w:color="auto" w:sz="0" w:space="0"/>
                                    <w:tl2br w:val="none" w:color="auto" w:sz="0" w:space="0"/>
                                    <w:tr2bl w:val="none" w:color="auto" w:sz="0" w:space="0"/>
                                  </w:tcBorders>
                                  <w:shd w:val="pct12" w:color="auto" w:fill="auto"/>
                                  <w:vAlign w:val="top"/>
                                </w:tcPr>
                                <w:p>
                                  <w:pPr>
                                    <w:pStyle w:val="0"/>
                                    <w:autoSpaceDE w:val="0"/>
                                    <w:autoSpaceDN w:val="0"/>
                                    <w:ind w:left="-105" w:leftChars="-50" w:right="-105" w:rightChars="-50"/>
                                    <w:jc w:val="center"/>
                                    <w:rPr>
                                      <w:rFonts w:hint="default" w:asciiTheme="minorEastAsia" w:hAnsiTheme="minorEastAsia"/>
                                      <w:sz w:val="20"/>
                                    </w:rPr>
                                  </w:pPr>
                                  <w:r>
                                    <w:rPr>
                                      <w:rFonts w:hint="eastAsia" w:asciiTheme="minorEastAsia" w:hAnsiTheme="minorEastAsia"/>
                                      <w:sz w:val="20"/>
                                    </w:rPr>
                                    <w:t>記号</w:t>
                                  </w:r>
                                </w:p>
                              </w:tc>
                              <w:tc>
                                <w:tcPr>
                                  <w:tcW w:w="725" w:type="dxa"/>
                                  <w:tcBorders>
                                    <w:top w:val="single" w:color="auto" w:sz="8" w:space="0"/>
                                    <w:left w:val="none" w:color="auto" w:sz="0" w:space="0"/>
                                    <w:bottom w:val="none" w:color="auto" w:sz="0" w:space="0"/>
                                    <w:right w:val="none" w:color="auto" w:sz="0" w:space="0"/>
                                    <w:tl2br w:val="none" w:color="auto" w:sz="0" w:space="0"/>
                                    <w:tr2bl w:val="none" w:color="auto" w:sz="0" w:space="0"/>
                                  </w:tcBorders>
                                  <w:shd w:val="pct12" w:color="auto" w:fill="auto"/>
                                  <w:vAlign w:val="top"/>
                                </w:tcPr>
                                <w:p>
                                  <w:pPr>
                                    <w:pStyle w:val="0"/>
                                    <w:autoSpaceDE w:val="0"/>
                                    <w:autoSpaceDN w:val="0"/>
                                    <w:ind w:left="-105" w:leftChars="-50" w:right="-105" w:rightChars="-50"/>
                                    <w:jc w:val="center"/>
                                    <w:rPr>
                                      <w:rFonts w:hint="default" w:asciiTheme="minorEastAsia" w:hAnsiTheme="minorEastAsia"/>
                                      <w:sz w:val="20"/>
                                    </w:rPr>
                                  </w:pPr>
                                  <w:r>
                                    <w:rPr>
                                      <w:rFonts w:hint="eastAsia" w:asciiTheme="minorEastAsia" w:hAnsiTheme="minorEastAsia"/>
                                      <w:sz w:val="20"/>
                                    </w:rPr>
                                    <w:t>略号</w:t>
                                  </w:r>
                                </w:p>
                              </w:tc>
                              <w:tc>
                                <w:tcPr>
                                  <w:tcW w:w="2167" w:type="dxa"/>
                                  <w:tcBorders>
                                    <w:top w:val="single" w:color="auto" w:sz="8" w:space="0"/>
                                    <w:left w:val="none" w:color="auto" w:sz="0" w:space="0"/>
                                    <w:bottom w:val="none" w:color="auto" w:sz="0" w:space="0"/>
                                    <w:right w:val="none" w:color="auto" w:sz="0" w:space="0"/>
                                    <w:tl2br w:val="none" w:color="auto" w:sz="0" w:space="0"/>
                                    <w:tr2bl w:val="none" w:color="auto" w:sz="0" w:space="0"/>
                                  </w:tcBorders>
                                  <w:shd w:val="pct12" w:color="auto" w:fill="auto"/>
                                  <w:vAlign w:val="top"/>
                                </w:tcPr>
                                <w:p>
                                  <w:pPr>
                                    <w:pStyle w:val="0"/>
                                    <w:autoSpaceDE w:val="0"/>
                                    <w:autoSpaceDN w:val="0"/>
                                    <w:jc w:val="center"/>
                                    <w:rPr>
                                      <w:rFonts w:hint="default" w:asciiTheme="minorEastAsia" w:hAnsiTheme="minorEastAsia"/>
                                      <w:sz w:val="20"/>
                                    </w:rPr>
                                  </w:pPr>
                                  <w:r>
                                    <w:rPr>
                                      <w:rFonts w:hint="eastAsia" w:asciiTheme="minorEastAsia" w:hAnsiTheme="minorEastAsia"/>
                                      <w:sz w:val="20"/>
                                    </w:rPr>
                                    <w:t>理　由</w:t>
                                  </w:r>
                                </w:p>
                              </w:tc>
                              <w:tc>
                                <w:tcPr>
                                  <w:tcW w:w="4172" w:type="dxa"/>
                                  <w:tcBorders>
                                    <w:top w:val="single" w:color="auto" w:sz="8" w:space="0"/>
                                    <w:left w:val="none" w:color="auto" w:sz="0" w:space="0"/>
                                    <w:bottom w:val="none" w:color="auto" w:sz="0" w:space="0"/>
                                    <w:right w:val="single" w:color="auto" w:sz="8" w:space="0"/>
                                    <w:tl2br w:val="none" w:color="auto" w:sz="0" w:space="0"/>
                                    <w:tr2bl w:val="none" w:color="auto" w:sz="0" w:space="0"/>
                                  </w:tcBorders>
                                  <w:shd w:val="pct12" w:color="auto" w:fill="auto"/>
                                  <w:vAlign w:val="top"/>
                                </w:tcPr>
                                <w:p>
                                  <w:pPr>
                                    <w:pStyle w:val="0"/>
                                    <w:autoSpaceDE w:val="0"/>
                                    <w:autoSpaceDN w:val="0"/>
                                    <w:jc w:val="center"/>
                                    <w:rPr>
                                      <w:rFonts w:hint="default" w:asciiTheme="minorEastAsia" w:hAnsiTheme="minorEastAsia"/>
                                      <w:sz w:val="20"/>
                                    </w:rPr>
                                  </w:pPr>
                                  <w:r>
                                    <w:rPr>
                                      <w:rFonts w:hint="eastAsia" w:asciiTheme="minorEastAsia" w:hAnsiTheme="minorEastAsia"/>
                                      <w:sz w:val="20"/>
                                    </w:rPr>
                                    <w:t>内　容</w:t>
                                  </w:r>
                                </w:p>
                              </w:tc>
                            </w:tr>
                            <w:tr>
                              <w:trPr>
                                <w:trHeight w:val="964" w:hRule="atLeast"/>
                              </w:trPr>
                              <w:tc>
                                <w:tcPr>
                                  <w:tcW w:w="55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ind w:left="-105" w:leftChars="-50" w:right="-105" w:rightChars="-50"/>
                                    <w:jc w:val="center"/>
                                    <w:rPr>
                                      <w:rFonts w:hint="default" w:asciiTheme="minorEastAsia" w:hAnsiTheme="minorEastAsia"/>
                                      <w:sz w:val="20"/>
                                    </w:rPr>
                                  </w:pPr>
                                  <w:r>
                                    <w:rPr>
                                      <w:rFonts w:hint="eastAsia" w:asciiTheme="minorEastAsia" w:hAnsiTheme="minorEastAsia"/>
                                      <w:sz w:val="20"/>
                                    </w:rPr>
                                    <w:t>Ａ</w:t>
                                  </w:r>
                                </w:p>
                              </w:tc>
                              <w:tc>
                                <w:tcPr>
                                  <w:tcW w:w="725" w:type="dxa"/>
                                  <w:vAlign w:val="center"/>
                                </w:tcPr>
                                <w:p>
                                  <w:pPr>
                                    <w:pStyle w:val="0"/>
                                    <w:autoSpaceDE w:val="0"/>
                                    <w:autoSpaceDN w:val="0"/>
                                    <w:ind w:left="-105" w:leftChars="-50" w:right="-105" w:rightChars="-50"/>
                                    <w:jc w:val="center"/>
                                    <w:rPr>
                                      <w:rFonts w:hint="default" w:asciiTheme="minorEastAsia" w:hAnsiTheme="minorEastAsia"/>
                                      <w:sz w:val="18"/>
                                    </w:rPr>
                                  </w:pPr>
                                  <w:r>
                                    <w:rPr>
                                      <w:rFonts w:hint="eastAsia" w:asciiTheme="minorEastAsia" w:hAnsiTheme="minorEastAsia"/>
                                      <w:sz w:val="18"/>
                                    </w:rPr>
                                    <w:t>退職等</w:t>
                                  </w:r>
                                </w:p>
                              </w:tc>
                              <w:tc>
                                <w:tcPr>
                                  <w:tcW w:w="2167" w:type="dxa"/>
                                  <w:vAlign w:val="top"/>
                                </w:tcPr>
                                <w:p>
                                  <w:pPr>
                                    <w:pStyle w:val="0"/>
                                    <w:autoSpaceDE w:val="0"/>
                                    <w:autoSpaceDN w:val="0"/>
                                    <w:spacing w:line="310" w:lineRule="exact"/>
                                    <w:rPr>
                                      <w:rFonts w:hint="default" w:asciiTheme="minorEastAsia" w:hAnsiTheme="minorEastAsia"/>
                                      <w:sz w:val="18"/>
                                    </w:rPr>
                                  </w:pPr>
                                  <w:r>
                                    <w:rPr>
                                      <w:rFonts w:hint="eastAsia" w:asciiTheme="minorEastAsia" w:hAnsiTheme="minorEastAsia"/>
                                      <w:sz w:val="18"/>
                                    </w:rPr>
                                    <w:t>退職者・５月末日までに退職予定（休職者を含む）</w:t>
                                  </w:r>
                                </w:p>
                              </w:tc>
                              <w:tc>
                                <w:tcPr>
                                  <w:tcW w:w="417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autoSpaceDE w:val="0"/>
                                    <w:autoSpaceDN w:val="0"/>
                                    <w:spacing w:line="310" w:lineRule="exact"/>
                                    <w:rPr>
                                      <w:rFonts w:hint="default" w:asciiTheme="minorEastAsia" w:hAnsiTheme="minorEastAsia"/>
                                      <w:sz w:val="18"/>
                                    </w:rPr>
                                  </w:pPr>
                                  <w:r>
                                    <w:rPr>
                                      <w:rFonts w:hint="eastAsia" w:asciiTheme="minorEastAsia" w:hAnsiTheme="minorEastAsia"/>
                                      <w:sz w:val="18"/>
                                    </w:rPr>
                                    <w:t>退職された方又は５月</w:t>
                                  </w:r>
                                  <w:r>
                                    <w:rPr>
                                      <w:rFonts w:hint="eastAsia" w:asciiTheme="minorEastAsia" w:hAnsiTheme="minorEastAsia"/>
                                      <w:sz w:val="18"/>
                                    </w:rPr>
                                    <w:t>31</w:t>
                                  </w:r>
                                  <w:r>
                                    <w:rPr>
                                      <w:rFonts w:hint="eastAsia" w:asciiTheme="minorEastAsia" w:hAnsiTheme="minorEastAsia"/>
                                      <w:sz w:val="18"/>
                                    </w:rPr>
                                    <w:t>日までに退職予定（休職等により</w:t>
                                  </w:r>
                                  <w:r>
                                    <w:rPr>
                                      <w:rFonts w:hint="eastAsia" w:asciiTheme="minorEastAsia" w:hAnsiTheme="minorEastAsia"/>
                                      <w:sz w:val="18"/>
                                      <w:u w:val="single" w:color="auto"/>
                                    </w:rPr>
                                    <w:t>４月１日現在で給与の支払いを受けていない場合を含みます。</w:t>
                                  </w:r>
                                  <w:r>
                                    <w:rPr>
                                      <w:rFonts w:hint="eastAsia" w:asciiTheme="minorEastAsia" w:hAnsiTheme="minorEastAsia"/>
                                      <w:sz w:val="18"/>
                                    </w:rPr>
                                    <w:t>）</w:t>
                                  </w:r>
                                </w:p>
                              </w:tc>
                            </w:tr>
                            <w:tr>
                              <w:trPr>
                                <w:trHeight w:val="964" w:hRule="atLeast"/>
                              </w:trPr>
                              <w:tc>
                                <w:tcPr>
                                  <w:tcW w:w="55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ind w:left="-105" w:leftChars="-50" w:right="-105" w:rightChars="-50"/>
                                    <w:jc w:val="center"/>
                                    <w:rPr>
                                      <w:rFonts w:hint="default" w:asciiTheme="minorEastAsia" w:hAnsiTheme="minorEastAsia"/>
                                      <w:sz w:val="20"/>
                                    </w:rPr>
                                  </w:pPr>
                                  <w:r>
                                    <w:rPr>
                                      <w:rFonts w:hint="eastAsia" w:asciiTheme="minorEastAsia" w:hAnsiTheme="minorEastAsia"/>
                                      <w:sz w:val="20"/>
                                    </w:rPr>
                                    <w:t>Ｂ</w:t>
                                  </w:r>
                                </w:p>
                              </w:tc>
                              <w:tc>
                                <w:tcPr>
                                  <w:tcW w:w="725" w:type="dxa"/>
                                  <w:vAlign w:val="center"/>
                                </w:tcPr>
                                <w:p>
                                  <w:pPr>
                                    <w:pStyle w:val="0"/>
                                    <w:autoSpaceDE w:val="0"/>
                                    <w:autoSpaceDN w:val="0"/>
                                    <w:ind w:left="-105" w:leftChars="-50" w:right="-105" w:rightChars="-50"/>
                                    <w:jc w:val="center"/>
                                    <w:rPr>
                                      <w:rFonts w:hint="default" w:asciiTheme="minorEastAsia" w:hAnsiTheme="minorEastAsia"/>
                                      <w:sz w:val="18"/>
                                    </w:rPr>
                                  </w:pPr>
                                  <w:r>
                                    <w:rPr>
                                      <w:rFonts w:hint="eastAsia" w:asciiTheme="minorEastAsia" w:hAnsiTheme="minorEastAsia"/>
                                      <w:sz w:val="18"/>
                                    </w:rPr>
                                    <w:t>少額</w:t>
                                  </w:r>
                                </w:p>
                              </w:tc>
                              <w:tc>
                                <w:tcPr>
                                  <w:tcW w:w="2167" w:type="dxa"/>
                                  <w:vAlign w:val="top"/>
                                </w:tcPr>
                                <w:p>
                                  <w:pPr>
                                    <w:pStyle w:val="0"/>
                                    <w:autoSpaceDE w:val="0"/>
                                    <w:autoSpaceDN w:val="0"/>
                                    <w:spacing w:line="310" w:lineRule="exact"/>
                                    <w:rPr>
                                      <w:rFonts w:hint="default" w:asciiTheme="minorEastAsia" w:hAnsiTheme="minorEastAsia"/>
                                      <w:sz w:val="18"/>
                                    </w:rPr>
                                  </w:pPr>
                                  <w:r>
                                    <w:rPr>
                                      <w:rFonts w:hint="eastAsia" w:asciiTheme="minorEastAsia" w:hAnsiTheme="minorEastAsia"/>
                                      <w:sz w:val="18"/>
                                    </w:rPr>
                                    <w:t>給与の毎月支給額が少なく、特別徴収しきれない</w:t>
                                  </w:r>
                                </w:p>
                              </w:tc>
                              <w:tc>
                                <w:tcPr>
                                  <w:tcW w:w="417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autoSpaceDE w:val="0"/>
                                    <w:autoSpaceDN w:val="0"/>
                                    <w:spacing w:line="310" w:lineRule="exact"/>
                                    <w:rPr>
                                      <w:rFonts w:hint="default" w:asciiTheme="minorEastAsia" w:hAnsiTheme="minorEastAsia"/>
                                      <w:sz w:val="18"/>
                                    </w:rPr>
                                  </w:pPr>
                                  <w:r>
                                    <w:rPr>
                                      <w:rFonts w:hint="eastAsia" w:asciiTheme="minorEastAsia" w:hAnsiTheme="minorEastAsia"/>
                                      <w:sz w:val="18"/>
                                      <w:u w:val="single" w:color="auto"/>
                                    </w:rPr>
                                    <w:t>毎月の給与支払額が少額</w:t>
                                  </w:r>
                                  <w:r>
                                    <w:rPr>
                                      <w:rFonts w:hint="eastAsia" w:asciiTheme="minorEastAsia" w:hAnsiTheme="minorEastAsia"/>
                                      <w:sz w:val="18"/>
                                    </w:rPr>
                                    <w:t>で、個人住民税の月割額が給与天引きできない。</w:t>
                                  </w:r>
                                </w:p>
                              </w:tc>
                            </w:tr>
                            <w:tr>
                              <w:trPr>
                                <w:trHeight w:val="1304" w:hRule="atLeast"/>
                              </w:trPr>
                              <w:tc>
                                <w:tcPr>
                                  <w:tcW w:w="55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ind w:left="-105" w:leftChars="-50" w:right="-105" w:rightChars="-50"/>
                                    <w:jc w:val="center"/>
                                    <w:rPr>
                                      <w:rFonts w:hint="default" w:asciiTheme="minorEastAsia" w:hAnsiTheme="minorEastAsia"/>
                                      <w:sz w:val="20"/>
                                    </w:rPr>
                                  </w:pPr>
                                  <w:r>
                                    <w:rPr>
                                      <w:rFonts w:hint="eastAsia" w:asciiTheme="minorEastAsia" w:hAnsiTheme="minorEastAsia"/>
                                      <w:sz w:val="20"/>
                                    </w:rPr>
                                    <w:t>Ｃ</w:t>
                                  </w:r>
                                </w:p>
                              </w:tc>
                              <w:tc>
                                <w:tcPr>
                                  <w:tcW w:w="725" w:type="dxa"/>
                                  <w:vAlign w:val="center"/>
                                </w:tcPr>
                                <w:p>
                                  <w:pPr>
                                    <w:pStyle w:val="0"/>
                                    <w:autoSpaceDE w:val="0"/>
                                    <w:autoSpaceDN w:val="0"/>
                                    <w:ind w:left="-105" w:leftChars="-50" w:right="-105" w:rightChars="-50"/>
                                    <w:jc w:val="center"/>
                                    <w:rPr>
                                      <w:rFonts w:hint="default" w:asciiTheme="minorEastAsia" w:hAnsiTheme="minorEastAsia"/>
                                      <w:sz w:val="18"/>
                                    </w:rPr>
                                  </w:pPr>
                                  <w:r>
                                    <w:rPr>
                                      <w:rFonts w:hint="eastAsia" w:asciiTheme="minorEastAsia" w:hAnsiTheme="minorEastAsia"/>
                                      <w:sz w:val="18"/>
                                    </w:rPr>
                                    <w:t>不定期</w:t>
                                  </w:r>
                                </w:p>
                              </w:tc>
                              <w:tc>
                                <w:tcPr>
                                  <w:tcW w:w="2167" w:type="dxa"/>
                                  <w:vAlign w:val="top"/>
                                </w:tcPr>
                                <w:p>
                                  <w:pPr>
                                    <w:pStyle w:val="0"/>
                                    <w:autoSpaceDE w:val="0"/>
                                    <w:autoSpaceDN w:val="0"/>
                                    <w:spacing w:line="310" w:lineRule="exact"/>
                                    <w:rPr>
                                      <w:rFonts w:hint="default" w:asciiTheme="minorEastAsia" w:hAnsiTheme="minorEastAsia"/>
                                      <w:sz w:val="18"/>
                                    </w:rPr>
                                  </w:pPr>
                                  <w:r>
                                    <w:rPr>
                                      <w:rFonts w:hint="eastAsia" w:asciiTheme="minorEastAsia" w:hAnsiTheme="minorEastAsia"/>
                                      <w:sz w:val="18"/>
                                    </w:rPr>
                                    <w:t>給与の支払が毎月ではなく、不定期</w:t>
                                  </w:r>
                                </w:p>
                              </w:tc>
                              <w:tc>
                                <w:tcPr>
                                  <w:tcW w:w="417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autoSpaceDE w:val="0"/>
                                    <w:autoSpaceDN w:val="0"/>
                                    <w:spacing w:line="310" w:lineRule="exact"/>
                                    <w:rPr>
                                      <w:rFonts w:hint="default" w:asciiTheme="minorEastAsia" w:hAnsiTheme="minorEastAsia"/>
                                      <w:sz w:val="18"/>
                                    </w:rPr>
                                  </w:pPr>
                                  <w:r>
                                    <w:rPr>
                                      <w:rFonts w:hint="eastAsia" w:asciiTheme="minorEastAsia" w:hAnsiTheme="minorEastAsia"/>
                                      <w:sz w:val="18"/>
                                    </w:rPr>
                                    <w:t>給与の支払いが２か月に１回や年間４回など、不規則である。（パート、アルバイト、短期雇用者、非常勤職員、役員等であっても、</w:t>
                                  </w:r>
                                  <w:r>
                                    <w:rPr>
                                      <w:rFonts w:hint="eastAsia" w:asciiTheme="minorEastAsia" w:hAnsiTheme="minorEastAsia"/>
                                      <w:sz w:val="18"/>
                                      <w:u w:val="single" w:color="auto"/>
                                    </w:rPr>
                                    <w:t>毎月支給がある方は特別徴収となります。</w:t>
                                  </w:r>
                                  <w:r>
                                    <w:rPr>
                                      <w:rFonts w:hint="eastAsia" w:asciiTheme="minorEastAsia" w:hAnsiTheme="minorEastAsia"/>
                                      <w:sz w:val="18"/>
                                    </w:rPr>
                                    <w:t>）</w:t>
                                  </w:r>
                                </w:p>
                              </w:tc>
                            </w:tr>
                            <w:tr>
                              <w:trPr>
                                <w:trHeight w:val="973" w:hRule="atLeast"/>
                              </w:trPr>
                              <w:tc>
                                <w:tcPr>
                                  <w:tcW w:w="559"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autoSpaceDE w:val="0"/>
                                    <w:autoSpaceDN w:val="0"/>
                                    <w:ind w:left="-105" w:leftChars="-50" w:right="-105" w:rightChars="-50"/>
                                    <w:jc w:val="center"/>
                                    <w:rPr>
                                      <w:rFonts w:hint="default" w:asciiTheme="minorEastAsia" w:hAnsiTheme="minorEastAsia"/>
                                      <w:sz w:val="20"/>
                                    </w:rPr>
                                  </w:pPr>
                                  <w:r>
                                    <w:rPr>
                                      <w:rFonts w:hint="eastAsia" w:asciiTheme="minorEastAsia" w:hAnsiTheme="minorEastAsia"/>
                                      <w:sz w:val="20"/>
                                    </w:rPr>
                                    <w:t>Ｄ</w:t>
                                  </w:r>
                                </w:p>
                              </w:tc>
                              <w:tc>
                                <w:tcPr>
                                  <w:tcW w:w="725"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autoSpaceDE w:val="0"/>
                                    <w:autoSpaceDN w:val="0"/>
                                    <w:ind w:left="-105" w:leftChars="-50" w:right="-105" w:rightChars="-50"/>
                                    <w:jc w:val="center"/>
                                    <w:rPr>
                                      <w:rFonts w:hint="default" w:asciiTheme="minorEastAsia" w:hAnsiTheme="minorEastAsia"/>
                                      <w:sz w:val="18"/>
                                    </w:rPr>
                                  </w:pPr>
                                  <w:r>
                                    <w:rPr>
                                      <w:rFonts w:hint="eastAsia" w:asciiTheme="minorEastAsia" w:hAnsiTheme="minorEastAsia"/>
                                      <w:sz w:val="18"/>
                                    </w:rPr>
                                    <w:t>乙欄</w:t>
                                  </w:r>
                                </w:p>
                              </w:tc>
                              <w:tc>
                                <w:tcPr>
                                  <w:tcW w:w="2167"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310" w:lineRule="exact"/>
                                    <w:rPr>
                                      <w:rFonts w:hint="default" w:asciiTheme="minorEastAsia" w:hAnsiTheme="minorEastAsia"/>
                                      <w:sz w:val="18"/>
                                    </w:rPr>
                                  </w:pPr>
                                  <w:r>
                                    <w:rPr>
                                      <w:rFonts w:hint="eastAsia" w:asciiTheme="minorEastAsia" w:hAnsiTheme="minorEastAsia"/>
                                      <w:sz w:val="18"/>
                                    </w:rPr>
                                    <w:t>他の事業主から特別徴収されている（乙欄該当者）</w:t>
                                  </w:r>
                                </w:p>
                              </w:tc>
                              <w:tc>
                                <w:tcPr>
                                  <w:tcW w:w="4172"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top"/>
                                </w:tcPr>
                                <w:p>
                                  <w:pPr>
                                    <w:pStyle w:val="0"/>
                                    <w:autoSpaceDE w:val="0"/>
                                    <w:autoSpaceDN w:val="0"/>
                                    <w:spacing w:line="310" w:lineRule="exact"/>
                                    <w:rPr>
                                      <w:rFonts w:hint="default" w:asciiTheme="minorEastAsia" w:hAnsiTheme="minorEastAsia"/>
                                      <w:sz w:val="18"/>
                                    </w:rPr>
                                  </w:pPr>
                                  <w:r>
                                    <w:rPr>
                                      <w:rFonts w:hint="eastAsia" w:asciiTheme="minorEastAsia" w:hAnsiTheme="minorEastAsia"/>
                                      <w:sz w:val="18"/>
                                    </w:rPr>
                                    <w:t>他の支払者から支給される給与から個人住民税が特別徴収されている。</w:t>
                                  </w:r>
                                </w:p>
                              </w:tc>
                            </w:tr>
                          </w:tbl>
                          <w:p>
                            <w:pPr>
                              <w:pStyle w:val="0"/>
                              <w:rPr>
                                <w:rFonts w:hint="default"/>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1.05pt;mso-position-vertical-relative:text;mso-position-horizontal:left;mso-position-horizontal-relative:text;v-text-anchor:top;position:absolute;height:335pt;mso-wrap-distance-top:0pt;width:388.5pt;mso-wrap-distance-left:9pt;z-index:8;" o:spid="_x0000_s1049" o:allowincell="t" o:allowoverlap="t" filled="f" stroked="f" strokeweight="0.75pt" o:spt="202" type="#_x0000_t202">
                <v:fill/>
                <v:stroke miterlimit="8"/>
                <v:textbox style="layout-flow:horizontal;" inset="2.5399999999999996mm,1.2699999999999998mm,2.5399999999999996mm,1.2699999999999998mm">
                  <w:txbxContent>
                    <w:p>
                      <w:pPr>
                        <w:pStyle w:val="0"/>
                        <w:rPr>
                          <w:rFonts w:hint="default" w:asciiTheme="majorEastAsia" w:hAnsiTheme="majorEastAsia" w:eastAsiaTheme="majorEastAsia"/>
                        </w:rPr>
                      </w:pPr>
                      <w:r>
                        <w:rPr>
                          <w:rFonts w:hint="eastAsia" w:asciiTheme="majorEastAsia" w:hAnsiTheme="majorEastAsia" w:eastAsiaTheme="majorEastAsia"/>
                          <w:b w:val="1"/>
                          <w:sz w:val="24"/>
                        </w:rPr>
                        <w:t>＜切替理由ごとの詳細等について＞</w:t>
                      </w:r>
                    </w:p>
                    <w:tbl>
                      <w:tblPr>
                        <w:tblStyle w:val="22"/>
                        <w:tblW w:w="7448" w:type="dxa"/>
                        <w:tblInd w:w="0" w:type="dxa"/>
                        <w:tblLayout w:type="fixed"/>
                        <w:tblLook w:firstRow="1" w:lastRow="0" w:firstColumn="1" w:lastColumn="0" w:noHBand="0" w:noVBand="1" w:val="04A0"/>
                      </w:tblPr>
                      <w:tblGrid>
                        <w:gridCol w:w="552"/>
                        <w:gridCol w:w="712"/>
                        <w:gridCol w:w="2119"/>
                        <w:gridCol w:w="4065"/>
                      </w:tblGrid>
                      <w:tr>
                        <w:trPr>
                          <w:trHeight w:val="360" w:hRule="atLeast"/>
                        </w:trPr>
                        <w:tc>
                          <w:tcPr>
                            <w:tcW w:w="559" w:type="dxa"/>
                            <w:tcBorders>
                              <w:top w:val="single" w:color="auto" w:sz="8" w:space="0"/>
                              <w:left w:val="single" w:color="auto" w:sz="8" w:space="0"/>
                              <w:bottom w:val="none" w:color="auto" w:sz="0" w:space="0"/>
                              <w:right w:val="none" w:color="auto" w:sz="0" w:space="0"/>
                              <w:tl2br w:val="none" w:color="auto" w:sz="0" w:space="0"/>
                              <w:tr2bl w:val="none" w:color="auto" w:sz="0" w:space="0"/>
                            </w:tcBorders>
                            <w:shd w:val="pct12" w:color="auto" w:fill="auto"/>
                            <w:vAlign w:val="top"/>
                          </w:tcPr>
                          <w:p>
                            <w:pPr>
                              <w:pStyle w:val="0"/>
                              <w:autoSpaceDE w:val="0"/>
                              <w:autoSpaceDN w:val="0"/>
                              <w:ind w:left="-105" w:leftChars="-50" w:right="-105" w:rightChars="-50"/>
                              <w:jc w:val="center"/>
                              <w:rPr>
                                <w:rFonts w:hint="default" w:asciiTheme="minorEastAsia" w:hAnsiTheme="minorEastAsia"/>
                                <w:sz w:val="20"/>
                              </w:rPr>
                            </w:pPr>
                            <w:r>
                              <w:rPr>
                                <w:rFonts w:hint="eastAsia" w:asciiTheme="minorEastAsia" w:hAnsiTheme="minorEastAsia"/>
                                <w:sz w:val="20"/>
                              </w:rPr>
                              <w:t>記号</w:t>
                            </w:r>
                          </w:p>
                        </w:tc>
                        <w:tc>
                          <w:tcPr>
                            <w:tcW w:w="725" w:type="dxa"/>
                            <w:tcBorders>
                              <w:top w:val="single" w:color="auto" w:sz="8" w:space="0"/>
                              <w:left w:val="none" w:color="auto" w:sz="0" w:space="0"/>
                              <w:bottom w:val="none" w:color="auto" w:sz="0" w:space="0"/>
                              <w:right w:val="none" w:color="auto" w:sz="0" w:space="0"/>
                              <w:tl2br w:val="none" w:color="auto" w:sz="0" w:space="0"/>
                              <w:tr2bl w:val="none" w:color="auto" w:sz="0" w:space="0"/>
                            </w:tcBorders>
                            <w:shd w:val="pct12" w:color="auto" w:fill="auto"/>
                            <w:vAlign w:val="top"/>
                          </w:tcPr>
                          <w:p>
                            <w:pPr>
                              <w:pStyle w:val="0"/>
                              <w:autoSpaceDE w:val="0"/>
                              <w:autoSpaceDN w:val="0"/>
                              <w:ind w:left="-105" w:leftChars="-50" w:right="-105" w:rightChars="-50"/>
                              <w:jc w:val="center"/>
                              <w:rPr>
                                <w:rFonts w:hint="default" w:asciiTheme="minorEastAsia" w:hAnsiTheme="minorEastAsia"/>
                                <w:sz w:val="20"/>
                              </w:rPr>
                            </w:pPr>
                            <w:r>
                              <w:rPr>
                                <w:rFonts w:hint="eastAsia" w:asciiTheme="minorEastAsia" w:hAnsiTheme="minorEastAsia"/>
                                <w:sz w:val="20"/>
                              </w:rPr>
                              <w:t>略号</w:t>
                            </w:r>
                          </w:p>
                        </w:tc>
                        <w:tc>
                          <w:tcPr>
                            <w:tcW w:w="2167" w:type="dxa"/>
                            <w:tcBorders>
                              <w:top w:val="single" w:color="auto" w:sz="8" w:space="0"/>
                              <w:left w:val="none" w:color="auto" w:sz="0" w:space="0"/>
                              <w:bottom w:val="none" w:color="auto" w:sz="0" w:space="0"/>
                              <w:right w:val="none" w:color="auto" w:sz="0" w:space="0"/>
                              <w:tl2br w:val="none" w:color="auto" w:sz="0" w:space="0"/>
                              <w:tr2bl w:val="none" w:color="auto" w:sz="0" w:space="0"/>
                            </w:tcBorders>
                            <w:shd w:val="pct12" w:color="auto" w:fill="auto"/>
                            <w:vAlign w:val="top"/>
                          </w:tcPr>
                          <w:p>
                            <w:pPr>
                              <w:pStyle w:val="0"/>
                              <w:autoSpaceDE w:val="0"/>
                              <w:autoSpaceDN w:val="0"/>
                              <w:jc w:val="center"/>
                              <w:rPr>
                                <w:rFonts w:hint="default" w:asciiTheme="minorEastAsia" w:hAnsiTheme="minorEastAsia"/>
                                <w:sz w:val="20"/>
                              </w:rPr>
                            </w:pPr>
                            <w:r>
                              <w:rPr>
                                <w:rFonts w:hint="eastAsia" w:asciiTheme="minorEastAsia" w:hAnsiTheme="minorEastAsia"/>
                                <w:sz w:val="20"/>
                              </w:rPr>
                              <w:t>理　由</w:t>
                            </w:r>
                          </w:p>
                        </w:tc>
                        <w:tc>
                          <w:tcPr>
                            <w:tcW w:w="4172" w:type="dxa"/>
                            <w:tcBorders>
                              <w:top w:val="single" w:color="auto" w:sz="8" w:space="0"/>
                              <w:left w:val="none" w:color="auto" w:sz="0" w:space="0"/>
                              <w:bottom w:val="none" w:color="auto" w:sz="0" w:space="0"/>
                              <w:right w:val="single" w:color="auto" w:sz="8" w:space="0"/>
                              <w:tl2br w:val="none" w:color="auto" w:sz="0" w:space="0"/>
                              <w:tr2bl w:val="none" w:color="auto" w:sz="0" w:space="0"/>
                            </w:tcBorders>
                            <w:shd w:val="pct12" w:color="auto" w:fill="auto"/>
                            <w:vAlign w:val="top"/>
                          </w:tcPr>
                          <w:p>
                            <w:pPr>
                              <w:pStyle w:val="0"/>
                              <w:autoSpaceDE w:val="0"/>
                              <w:autoSpaceDN w:val="0"/>
                              <w:jc w:val="center"/>
                              <w:rPr>
                                <w:rFonts w:hint="default" w:asciiTheme="minorEastAsia" w:hAnsiTheme="minorEastAsia"/>
                                <w:sz w:val="20"/>
                              </w:rPr>
                            </w:pPr>
                            <w:r>
                              <w:rPr>
                                <w:rFonts w:hint="eastAsia" w:asciiTheme="minorEastAsia" w:hAnsiTheme="minorEastAsia"/>
                                <w:sz w:val="20"/>
                              </w:rPr>
                              <w:t>内　容</w:t>
                            </w:r>
                          </w:p>
                        </w:tc>
                      </w:tr>
                      <w:tr>
                        <w:trPr>
                          <w:trHeight w:val="964" w:hRule="atLeast"/>
                        </w:trPr>
                        <w:tc>
                          <w:tcPr>
                            <w:tcW w:w="55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ind w:left="-105" w:leftChars="-50" w:right="-105" w:rightChars="-50"/>
                              <w:jc w:val="center"/>
                              <w:rPr>
                                <w:rFonts w:hint="default" w:asciiTheme="minorEastAsia" w:hAnsiTheme="minorEastAsia"/>
                                <w:sz w:val="20"/>
                              </w:rPr>
                            </w:pPr>
                            <w:r>
                              <w:rPr>
                                <w:rFonts w:hint="eastAsia" w:asciiTheme="minorEastAsia" w:hAnsiTheme="minorEastAsia"/>
                                <w:sz w:val="20"/>
                              </w:rPr>
                              <w:t>Ａ</w:t>
                            </w:r>
                          </w:p>
                        </w:tc>
                        <w:tc>
                          <w:tcPr>
                            <w:tcW w:w="725" w:type="dxa"/>
                            <w:vAlign w:val="center"/>
                          </w:tcPr>
                          <w:p>
                            <w:pPr>
                              <w:pStyle w:val="0"/>
                              <w:autoSpaceDE w:val="0"/>
                              <w:autoSpaceDN w:val="0"/>
                              <w:ind w:left="-105" w:leftChars="-50" w:right="-105" w:rightChars="-50"/>
                              <w:jc w:val="center"/>
                              <w:rPr>
                                <w:rFonts w:hint="default" w:asciiTheme="minorEastAsia" w:hAnsiTheme="minorEastAsia"/>
                                <w:sz w:val="18"/>
                              </w:rPr>
                            </w:pPr>
                            <w:r>
                              <w:rPr>
                                <w:rFonts w:hint="eastAsia" w:asciiTheme="minorEastAsia" w:hAnsiTheme="minorEastAsia"/>
                                <w:sz w:val="18"/>
                              </w:rPr>
                              <w:t>退職等</w:t>
                            </w:r>
                          </w:p>
                        </w:tc>
                        <w:tc>
                          <w:tcPr>
                            <w:tcW w:w="2167" w:type="dxa"/>
                            <w:vAlign w:val="top"/>
                          </w:tcPr>
                          <w:p>
                            <w:pPr>
                              <w:pStyle w:val="0"/>
                              <w:autoSpaceDE w:val="0"/>
                              <w:autoSpaceDN w:val="0"/>
                              <w:spacing w:line="310" w:lineRule="exact"/>
                              <w:rPr>
                                <w:rFonts w:hint="default" w:asciiTheme="minorEastAsia" w:hAnsiTheme="minorEastAsia"/>
                                <w:sz w:val="18"/>
                              </w:rPr>
                            </w:pPr>
                            <w:r>
                              <w:rPr>
                                <w:rFonts w:hint="eastAsia" w:asciiTheme="minorEastAsia" w:hAnsiTheme="minorEastAsia"/>
                                <w:sz w:val="18"/>
                              </w:rPr>
                              <w:t>退職者・５月末日までに退職予定（休職者を含む）</w:t>
                            </w:r>
                          </w:p>
                        </w:tc>
                        <w:tc>
                          <w:tcPr>
                            <w:tcW w:w="417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autoSpaceDE w:val="0"/>
                              <w:autoSpaceDN w:val="0"/>
                              <w:spacing w:line="310" w:lineRule="exact"/>
                              <w:rPr>
                                <w:rFonts w:hint="default" w:asciiTheme="minorEastAsia" w:hAnsiTheme="minorEastAsia"/>
                                <w:sz w:val="18"/>
                              </w:rPr>
                            </w:pPr>
                            <w:r>
                              <w:rPr>
                                <w:rFonts w:hint="eastAsia" w:asciiTheme="minorEastAsia" w:hAnsiTheme="minorEastAsia"/>
                                <w:sz w:val="18"/>
                              </w:rPr>
                              <w:t>退職された方又は５月</w:t>
                            </w:r>
                            <w:r>
                              <w:rPr>
                                <w:rFonts w:hint="eastAsia" w:asciiTheme="minorEastAsia" w:hAnsiTheme="minorEastAsia"/>
                                <w:sz w:val="18"/>
                              </w:rPr>
                              <w:t>31</w:t>
                            </w:r>
                            <w:r>
                              <w:rPr>
                                <w:rFonts w:hint="eastAsia" w:asciiTheme="minorEastAsia" w:hAnsiTheme="minorEastAsia"/>
                                <w:sz w:val="18"/>
                              </w:rPr>
                              <w:t>日までに退職予定（休職等により</w:t>
                            </w:r>
                            <w:r>
                              <w:rPr>
                                <w:rFonts w:hint="eastAsia" w:asciiTheme="minorEastAsia" w:hAnsiTheme="minorEastAsia"/>
                                <w:sz w:val="18"/>
                                <w:u w:val="single" w:color="auto"/>
                              </w:rPr>
                              <w:t>４月１日現在で給与の支払いを受けていない場合を含みます。</w:t>
                            </w:r>
                            <w:r>
                              <w:rPr>
                                <w:rFonts w:hint="eastAsia" w:asciiTheme="minorEastAsia" w:hAnsiTheme="minorEastAsia"/>
                                <w:sz w:val="18"/>
                              </w:rPr>
                              <w:t>）</w:t>
                            </w:r>
                          </w:p>
                        </w:tc>
                      </w:tr>
                      <w:tr>
                        <w:trPr>
                          <w:trHeight w:val="964" w:hRule="atLeast"/>
                        </w:trPr>
                        <w:tc>
                          <w:tcPr>
                            <w:tcW w:w="55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ind w:left="-105" w:leftChars="-50" w:right="-105" w:rightChars="-50"/>
                              <w:jc w:val="center"/>
                              <w:rPr>
                                <w:rFonts w:hint="default" w:asciiTheme="minorEastAsia" w:hAnsiTheme="minorEastAsia"/>
                                <w:sz w:val="20"/>
                              </w:rPr>
                            </w:pPr>
                            <w:r>
                              <w:rPr>
                                <w:rFonts w:hint="eastAsia" w:asciiTheme="minorEastAsia" w:hAnsiTheme="minorEastAsia"/>
                                <w:sz w:val="20"/>
                              </w:rPr>
                              <w:t>Ｂ</w:t>
                            </w:r>
                          </w:p>
                        </w:tc>
                        <w:tc>
                          <w:tcPr>
                            <w:tcW w:w="725" w:type="dxa"/>
                            <w:vAlign w:val="center"/>
                          </w:tcPr>
                          <w:p>
                            <w:pPr>
                              <w:pStyle w:val="0"/>
                              <w:autoSpaceDE w:val="0"/>
                              <w:autoSpaceDN w:val="0"/>
                              <w:ind w:left="-105" w:leftChars="-50" w:right="-105" w:rightChars="-50"/>
                              <w:jc w:val="center"/>
                              <w:rPr>
                                <w:rFonts w:hint="default" w:asciiTheme="minorEastAsia" w:hAnsiTheme="minorEastAsia"/>
                                <w:sz w:val="18"/>
                              </w:rPr>
                            </w:pPr>
                            <w:r>
                              <w:rPr>
                                <w:rFonts w:hint="eastAsia" w:asciiTheme="minorEastAsia" w:hAnsiTheme="minorEastAsia"/>
                                <w:sz w:val="18"/>
                              </w:rPr>
                              <w:t>少額</w:t>
                            </w:r>
                          </w:p>
                        </w:tc>
                        <w:tc>
                          <w:tcPr>
                            <w:tcW w:w="2167" w:type="dxa"/>
                            <w:vAlign w:val="top"/>
                          </w:tcPr>
                          <w:p>
                            <w:pPr>
                              <w:pStyle w:val="0"/>
                              <w:autoSpaceDE w:val="0"/>
                              <w:autoSpaceDN w:val="0"/>
                              <w:spacing w:line="310" w:lineRule="exact"/>
                              <w:rPr>
                                <w:rFonts w:hint="default" w:asciiTheme="minorEastAsia" w:hAnsiTheme="minorEastAsia"/>
                                <w:sz w:val="18"/>
                              </w:rPr>
                            </w:pPr>
                            <w:r>
                              <w:rPr>
                                <w:rFonts w:hint="eastAsia" w:asciiTheme="minorEastAsia" w:hAnsiTheme="minorEastAsia"/>
                                <w:sz w:val="18"/>
                              </w:rPr>
                              <w:t>給与の毎月支給額が少なく、特別徴収しきれない</w:t>
                            </w:r>
                          </w:p>
                        </w:tc>
                        <w:tc>
                          <w:tcPr>
                            <w:tcW w:w="417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autoSpaceDE w:val="0"/>
                              <w:autoSpaceDN w:val="0"/>
                              <w:spacing w:line="310" w:lineRule="exact"/>
                              <w:rPr>
                                <w:rFonts w:hint="default" w:asciiTheme="minorEastAsia" w:hAnsiTheme="minorEastAsia"/>
                                <w:sz w:val="18"/>
                              </w:rPr>
                            </w:pPr>
                            <w:r>
                              <w:rPr>
                                <w:rFonts w:hint="eastAsia" w:asciiTheme="minorEastAsia" w:hAnsiTheme="minorEastAsia"/>
                                <w:sz w:val="18"/>
                                <w:u w:val="single" w:color="auto"/>
                              </w:rPr>
                              <w:t>毎月の給与支払額が少額</w:t>
                            </w:r>
                            <w:r>
                              <w:rPr>
                                <w:rFonts w:hint="eastAsia" w:asciiTheme="minorEastAsia" w:hAnsiTheme="minorEastAsia"/>
                                <w:sz w:val="18"/>
                              </w:rPr>
                              <w:t>で、個人住民税の月割額が給与天引きできない。</w:t>
                            </w:r>
                          </w:p>
                        </w:tc>
                      </w:tr>
                      <w:tr>
                        <w:trPr>
                          <w:trHeight w:val="1304" w:hRule="atLeast"/>
                        </w:trPr>
                        <w:tc>
                          <w:tcPr>
                            <w:tcW w:w="55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ind w:left="-105" w:leftChars="-50" w:right="-105" w:rightChars="-50"/>
                              <w:jc w:val="center"/>
                              <w:rPr>
                                <w:rFonts w:hint="default" w:asciiTheme="minorEastAsia" w:hAnsiTheme="minorEastAsia"/>
                                <w:sz w:val="20"/>
                              </w:rPr>
                            </w:pPr>
                            <w:r>
                              <w:rPr>
                                <w:rFonts w:hint="eastAsia" w:asciiTheme="minorEastAsia" w:hAnsiTheme="minorEastAsia"/>
                                <w:sz w:val="20"/>
                              </w:rPr>
                              <w:t>Ｃ</w:t>
                            </w:r>
                          </w:p>
                        </w:tc>
                        <w:tc>
                          <w:tcPr>
                            <w:tcW w:w="725" w:type="dxa"/>
                            <w:vAlign w:val="center"/>
                          </w:tcPr>
                          <w:p>
                            <w:pPr>
                              <w:pStyle w:val="0"/>
                              <w:autoSpaceDE w:val="0"/>
                              <w:autoSpaceDN w:val="0"/>
                              <w:ind w:left="-105" w:leftChars="-50" w:right="-105" w:rightChars="-50"/>
                              <w:jc w:val="center"/>
                              <w:rPr>
                                <w:rFonts w:hint="default" w:asciiTheme="minorEastAsia" w:hAnsiTheme="minorEastAsia"/>
                                <w:sz w:val="18"/>
                              </w:rPr>
                            </w:pPr>
                            <w:r>
                              <w:rPr>
                                <w:rFonts w:hint="eastAsia" w:asciiTheme="minorEastAsia" w:hAnsiTheme="minorEastAsia"/>
                                <w:sz w:val="18"/>
                              </w:rPr>
                              <w:t>不定期</w:t>
                            </w:r>
                          </w:p>
                        </w:tc>
                        <w:tc>
                          <w:tcPr>
                            <w:tcW w:w="2167" w:type="dxa"/>
                            <w:vAlign w:val="top"/>
                          </w:tcPr>
                          <w:p>
                            <w:pPr>
                              <w:pStyle w:val="0"/>
                              <w:autoSpaceDE w:val="0"/>
                              <w:autoSpaceDN w:val="0"/>
                              <w:spacing w:line="310" w:lineRule="exact"/>
                              <w:rPr>
                                <w:rFonts w:hint="default" w:asciiTheme="minorEastAsia" w:hAnsiTheme="minorEastAsia"/>
                                <w:sz w:val="18"/>
                              </w:rPr>
                            </w:pPr>
                            <w:r>
                              <w:rPr>
                                <w:rFonts w:hint="eastAsia" w:asciiTheme="minorEastAsia" w:hAnsiTheme="minorEastAsia"/>
                                <w:sz w:val="18"/>
                              </w:rPr>
                              <w:t>給与の支払が毎月ではなく、不定期</w:t>
                            </w:r>
                          </w:p>
                        </w:tc>
                        <w:tc>
                          <w:tcPr>
                            <w:tcW w:w="417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autoSpaceDE w:val="0"/>
                              <w:autoSpaceDN w:val="0"/>
                              <w:spacing w:line="310" w:lineRule="exact"/>
                              <w:rPr>
                                <w:rFonts w:hint="default" w:asciiTheme="minorEastAsia" w:hAnsiTheme="minorEastAsia"/>
                                <w:sz w:val="18"/>
                              </w:rPr>
                            </w:pPr>
                            <w:r>
                              <w:rPr>
                                <w:rFonts w:hint="eastAsia" w:asciiTheme="minorEastAsia" w:hAnsiTheme="minorEastAsia"/>
                                <w:sz w:val="18"/>
                              </w:rPr>
                              <w:t>給与の支払いが２か月に１回や年間４回など、不規則である。（パート、アルバイト、短期雇用者、非常勤職員、役員等であっても、</w:t>
                            </w:r>
                            <w:r>
                              <w:rPr>
                                <w:rFonts w:hint="eastAsia" w:asciiTheme="minorEastAsia" w:hAnsiTheme="minorEastAsia"/>
                                <w:sz w:val="18"/>
                                <w:u w:val="single" w:color="auto"/>
                              </w:rPr>
                              <w:t>毎月支給がある方は特別徴収となります。</w:t>
                            </w:r>
                            <w:r>
                              <w:rPr>
                                <w:rFonts w:hint="eastAsia" w:asciiTheme="minorEastAsia" w:hAnsiTheme="minorEastAsia"/>
                                <w:sz w:val="18"/>
                              </w:rPr>
                              <w:t>）</w:t>
                            </w:r>
                          </w:p>
                        </w:tc>
                      </w:tr>
                      <w:tr>
                        <w:trPr>
                          <w:trHeight w:val="973" w:hRule="atLeast"/>
                        </w:trPr>
                        <w:tc>
                          <w:tcPr>
                            <w:tcW w:w="559"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autoSpaceDE w:val="0"/>
                              <w:autoSpaceDN w:val="0"/>
                              <w:ind w:left="-105" w:leftChars="-50" w:right="-105" w:rightChars="-50"/>
                              <w:jc w:val="center"/>
                              <w:rPr>
                                <w:rFonts w:hint="default" w:asciiTheme="minorEastAsia" w:hAnsiTheme="minorEastAsia"/>
                                <w:sz w:val="20"/>
                              </w:rPr>
                            </w:pPr>
                            <w:r>
                              <w:rPr>
                                <w:rFonts w:hint="eastAsia" w:asciiTheme="minorEastAsia" w:hAnsiTheme="minorEastAsia"/>
                                <w:sz w:val="20"/>
                              </w:rPr>
                              <w:t>Ｄ</w:t>
                            </w:r>
                          </w:p>
                        </w:tc>
                        <w:tc>
                          <w:tcPr>
                            <w:tcW w:w="725"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autoSpaceDE w:val="0"/>
                              <w:autoSpaceDN w:val="0"/>
                              <w:ind w:left="-105" w:leftChars="-50" w:right="-105" w:rightChars="-50"/>
                              <w:jc w:val="center"/>
                              <w:rPr>
                                <w:rFonts w:hint="default" w:asciiTheme="minorEastAsia" w:hAnsiTheme="minorEastAsia"/>
                                <w:sz w:val="18"/>
                              </w:rPr>
                            </w:pPr>
                            <w:r>
                              <w:rPr>
                                <w:rFonts w:hint="eastAsia" w:asciiTheme="minorEastAsia" w:hAnsiTheme="minorEastAsia"/>
                                <w:sz w:val="18"/>
                              </w:rPr>
                              <w:t>乙欄</w:t>
                            </w:r>
                          </w:p>
                        </w:tc>
                        <w:tc>
                          <w:tcPr>
                            <w:tcW w:w="2167"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310" w:lineRule="exact"/>
                              <w:rPr>
                                <w:rFonts w:hint="default" w:asciiTheme="minorEastAsia" w:hAnsiTheme="minorEastAsia"/>
                                <w:sz w:val="18"/>
                              </w:rPr>
                            </w:pPr>
                            <w:r>
                              <w:rPr>
                                <w:rFonts w:hint="eastAsia" w:asciiTheme="minorEastAsia" w:hAnsiTheme="minorEastAsia"/>
                                <w:sz w:val="18"/>
                              </w:rPr>
                              <w:t>他の事業主から特別徴収されている（乙欄該当者）</w:t>
                            </w:r>
                          </w:p>
                        </w:tc>
                        <w:tc>
                          <w:tcPr>
                            <w:tcW w:w="4172"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top"/>
                          </w:tcPr>
                          <w:p>
                            <w:pPr>
                              <w:pStyle w:val="0"/>
                              <w:autoSpaceDE w:val="0"/>
                              <w:autoSpaceDN w:val="0"/>
                              <w:spacing w:line="310" w:lineRule="exact"/>
                              <w:rPr>
                                <w:rFonts w:hint="default" w:asciiTheme="minorEastAsia" w:hAnsiTheme="minorEastAsia"/>
                                <w:sz w:val="18"/>
                              </w:rPr>
                            </w:pPr>
                            <w:r>
                              <w:rPr>
                                <w:rFonts w:hint="eastAsia" w:asciiTheme="minorEastAsia" w:hAnsiTheme="minorEastAsia"/>
                                <w:sz w:val="18"/>
                              </w:rPr>
                              <w:t>他の支払者から支給される給与から個人住民税が特別徴収されている。</w:t>
                            </w:r>
                          </w:p>
                        </w:tc>
                      </w:tr>
                    </w:tbl>
                    <w:p>
                      <w:pPr>
                        <w:pStyle w:val="0"/>
                        <w:rPr>
                          <w:rFonts w:hint="default"/>
                        </w:rPr>
                      </w:pPr>
                    </w:p>
                  </w:txbxContent>
                </v:textbox>
                <v:imagedata o:title=""/>
                <w10:wrap type="none" anchorx="text" anchory="text"/>
              </v:shape>
            </w:pict>
          </mc:Fallback>
        </mc:AlternateContent>
      </w:r>
    </w:p>
    <w:p>
      <w:pPr>
        <w:pStyle w:val="0"/>
        <w:autoSpaceDE w:val="0"/>
        <w:autoSpaceDN w:val="0"/>
        <w:spacing w:line="20" w:lineRule="exact"/>
        <w:jc w:val="left"/>
        <w:rPr>
          <w:rFonts w:hint="default" w:asciiTheme="minorEastAsia" w:hAnsiTheme="minorEastAsia"/>
          <w:sz w:val="24"/>
        </w:rPr>
      </w:pPr>
      <w:r>
        <w:rPr>
          <w:rFonts w:hint="default" w:asciiTheme="minorEastAsia" w:hAnsiTheme="minorEastAsia"/>
        </w:rPr>
        <mc:AlternateContent>
          <mc:Choice Requires="wps">
            <w:drawing>
              <wp:anchor distT="0" distB="0" distL="114300" distR="114300" simplePos="0" relativeHeight="4" behindDoc="0" locked="0" layoutInCell="1" hidden="0" allowOverlap="1">
                <wp:simplePos x="0" y="0"/>
                <wp:positionH relativeFrom="column">
                  <wp:posOffset>-3728720</wp:posOffset>
                </wp:positionH>
                <wp:positionV relativeFrom="paragraph">
                  <wp:posOffset>5530850</wp:posOffset>
                </wp:positionV>
                <wp:extent cx="2413000" cy="327025"/>
                <wp:effectExtent l="0" t="0" r="635" b="635"/>
                <wp:wrapNone/>
                <wp:docPr id="1050" name="テキスト ボックス 14"/>
                <a:graphic xmlns:a="http://schemas.openxmlformats.org/drawingml/2006/main">
                  <a:graphicData uri="http://schemas.microsoft.com/office/word/2010/wordprocessingShape">
                    <wps:wsp>
                      <wps:cNvPr id="1050" name="テキスト ボックス 14"/>
                      <wps:cNvSpPr txBox="1"/>
                      <wps:spPr>
                        <a:xfrm>
                          <a:off x="0" y="0"/>
                          <a:ext cx="2413000" cy="327025"/>
                        </a:xfrm>
                        <a:prstGeom prst="rect">
                          <a:avLst/>
                        </a:prstGeom>
                        <a:noFill/>
                        <a:ln w="9525" cmpd="sng">
                          <a:noFill/>
                        </a:ln>
                        <a:effectLst/>
                      </wps:spPr>
                      <wps:txbx>
                        <w:txbxContent>
                          <w:p>
                            <w:pPr>
                              <w:pStyle w:val="19"/>
                              <w:spacing w:before="0" w:beforeLines="0" w:beforeAutospacing="0" w:after="0" w:afterLines="0" w:afterAutospacing="0"/>
                              <w:jc w:val="center"/>
                              <w:rPr>
                                <w:rFonts w:hint="default" w:asciiTheme="majorEastAsia" w:hAnsiTheme="majorEastAsia" w:eastAsiaTheme="majorEastAsia"/>
                                <w:b w:val="1"/>
                              </w:rPr>
                            </w:pPr>
                            <w:r>
                              <w:rPr>
                                <w:rFonts w:hint="eastAsia" w:asciiTheme="majorEastAsia" w:hAnsiTheme="majorEastAsia" w:eastAsiaTheme="majorEastAsia"/>
                                <w:b w:val="1"/>
                                <w:color w:val="000000" w:themeColor="dark1"/>
                              </w:rPr>
                              <w:t>普通徴収切替理由書</w:t>
                            </w:r>
                            <w:r>
                              <w:rPr>
                                <w:rFonts w:hint="eastAsia" w:asciiTheme="majorEastAsia" w:hAnsiTheme="majorEastAsia" w:eastAsiaTheme="majorEastAsia"/>
                                <w:b w:val="1"/>
                                <w:color w:val="000000" w:themeColor="dark1"/>
                              </w:rPr>
                              <w:t xml:space="preserve"> </w:t>
                            </w:r>
                          </w:p>
                        </w:txbxContent>
                      </wps:txbx>
                      <wps:bodyPr vertOverflow="clip" horzOverflow="clip" wrap="square" rtlCol="0" anchor="ctr"/>
                    </wps:wsp>
                  </a:graphicData>
                </a:graphic>
              </wp:anchor>
            </w:drawing>
          </mc:Choice>
          <mc:Fallback>
            <w:pict>
              <v:shapetype id="_x0000_t202" coordsize="21600,21600" o:spt="202" path="m,l,21600r21600,l21600,xe">
                <v:stroke joinstyle="miter"/>
                <v:path gradientshapeok="t" o:connecttype="rect"/>
              </v:shapetype>
              <v:shape id="テキスト ボックス 14" style="mso-wrap-distance-right:9pt;mso-wrap-distance-bottom:0pt;margin-top:435.5pt;mso-position-vertical-relative:text;mso-position-horizontal-relative:text;v-text-anchor:middle;position:absolute;height:25.75pt;mso-wrap-distance-top:0pt;width:190pt;mso-wrap-distance-left:9pt;margin-left:-293.60000000000002pt;z-index:4;" o:spid="_x0000_s1050" o:allowincell="t" o:allowoverlap="t" filled="f" stroked="f" strokeweight="0.75pt" o:spt="202" type="#_x0000_t202">
                <v:fill/>
                <v:stroke linestyle="single"/>
                <v:textbox style="layout-flow:horizontal;">
                  <w:txbxContent>
                    <w:p>
                      <w:pPr>
                        <w:pStyle w:val="19"/>
                        <w:spacing w:before="0" w:beforeLines="0" w:beforeAutospacing="0" w:after="0" w:afterLines="0" w:afterAutospacing="0"/>
                        <w:jc w:val="center"/>
                        <w:rPr>
                          <w:rFonts w:hint="default" w:asciiTheme="majorEastAsia" w:hAnsiTheme="majorEastAsia" w:eastAsiaTheme="majorEastAsia"/>
                          <w:b w:val="1"/>
                        </w:rPr>
                      </w:pPr>
                      <w:r>
                        <w:rPr>
                          <w:rFonts w:hint="eastAsia" w:asciiTheme="majorEastAsia" w:hAnsiTheme="majorEastAsia" w:eastAsiaTheme="majorEastAsia"/>
                          <w:b w:val="1"/>
                          <w:color w:val="000000" w:themeColor="dark1"/>
                        </w:rPr>
                        <w:t>普通徴収切替理由書</w:t>
                      </w:r>
                      <w:r>
                        <w:rPr>
                          <w:rFonts w:hint="eastAsia" w:asciiTheme="majorEastAsia" w:hAnsiTheme="majorEastAsia" w:eastAsiaTheme="majorEastAsia"/>
                          <w:b w:val="1"/>
                          <w:color w:val="000000" w:themeColor="dark1"/>
                        </w:rPr>
                        <w:t xml:space="preserve"> </w:t>
                      </w:r>
                    </w:p>
                  </w:txbxContent>
                </v:textbox>
                <v:imagedata o:title=""/>
                <w10:wrap type="none" anchorx="text" anchory="text"/>
              </v:shape>
            </w:pict>
          </mc:Fallback>
        </mc:AlternateContent>
      </w:r>
    </w:p>
    <w:sectPr>
      <w:pgSz w:w="16838" w:h="11906" w:orient="landscape"/>
      <w:pgMar w:top="454" w:right="397" w:bottom="454" w:left="397" w:header="851" w:footer="992" w:gutter="0"/>
      <w:cols w:space="425" w:num="2"/>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rmal (Web)"/>
    <w:basedOn w:val="0"/>
    <w:next w:val="1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noFill/>
        <a:ln w="9525">
          <a:noFill/>
          <a:miter lim="800000"/>
          <a:headEnd/>
          <a:tailEnd/>
        </a:ln>
      </a:spPr>
      <a:bodyPr rot="0" vertOverflow="overflow" horzOverflow="overflow" wrap="square" lIns="74295" tIns="8890" rIns="74295" bIns="8890" anchor="t" anchorCtr="0"/>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87</Words>
  <Characters>502</Characters>
  <Application>JUST Note</Application>
  <Lines>4</Lines>
  <Paragraphs>1</Paragraphs>
  <Company>廿日市市</Company>
  <CharactersWithSpaces>588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kazeik</dc:creator>
  <cp:lastModifiedBy>Harada Reina</cp:lastModifiedBy>
  <cp:lastPrinted>2024-11-28T00:39:00Z</cp:lastPrinted>
  <dcterms:created xsi:type="dcterms:W3CDTF">2024-11-28T00:40:00Z</dcterms:created>
  <dcterms:modified xsi:type="dcterms:W3CDTF">2025-11-28T02:42:10Z</dcterms:modified>
  <cp:revision>2</cp:revision>
</cp:coreProperties>
</file>