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（別記）様式第８号（第１０条関係）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廿日市市長　様</w:t>
      </w: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　　所　　　　　　　　　　　　　</w:t>
      </w:r>
    </w:p>
    <w:p>
      <w:pPr>
        <w:pStyle w:val="0"/>
        <w:wordWrap w:val="0"/>
        <w:ind w:right="210" w:firstLine="210" w:firstLine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氏　　名　　　　　　　　　　　　㊞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21"/>
        </w:rPr>
        <w:t>　　　　　　　　　　　　　　　　　　　　　　　　　　　　　　　　　　　</w:t>
      </w:r>
      <w:r>
        <w:rPr>
          <w:rFonts w:hint="eastAsia"/>
          <w:sz w:val="18"/>
        </w:rPr>
        <w:t>※自署又は印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jc w:val="center"/>
        <w:rPr>
          <w:rFonts w:hint="default"/>
          <w:color w:val="FF0000"/>
          <w:sz w:val="21"/>
        </w:rPr>
      </w:pPr>
      <w:r>
        <w:rPr>
          <w:rFonts w:hint="eastAsia"/>
          <w:sz w:val="21"/>
        </w:rPr>
        <w:t>廿日市市地方就職支援金請求書</w:t>
      </w:r>
      <w:bookmarkStart w:id="0" w:name="_GoBack"/>
      <w:bookmarkEnd w:id="0"/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840" w:firstLineChars="400"/>
        <w:rPr>
          <w:rFonts w:hint="default"/>
          <w:sz w:val="21"/>
        </w:rPr>
      </w:pPr>
      <w:r>
        <w:rPr>
          <w:rFonts w:hint="eastAsia"/>
          <w:sz w:val="21"/>
        </w:rPr>
        <w:t>年　　月　　日付け第　　　　号で交付決定を受けた地方就職支援金について、廿日市市地方就職支援金交付要綱第１０条第１項の規定により、次のとおり請求します。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　請　求　額　　　</w:t>
      </w:r>
      <w:r>
        <w:rPr>
          <w:rFonts w:hint="eastAsia"/>
          <w:sz w:val="21"/>
          <w:u w:val="single" w:color="auto"/>
        </w:rPr>
        <w:t>金　　　　　　　　　　　　　　　円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124</Characters>
  <Application>JUST Note</Application>
  <Lines>19</Lines>
  <Paragraphs>9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Yamasaki Aiko</cp:lastModifiedBy>
  <cp:lastPrinted>2025-08-05T05:42:20Z</cp:lastPrinted>
  <dcterms:created xsi:type="dcterms:W3CDTF">2021-07-20T01:15:00Z</dcterms:created>
  <dcterms:modified xsi:type="dcterms:W3CDTF">2025-04-11T07:04:04Z</dcterms:modified>
  <cp:revision>0</cp:revision>
</cp:coreProperties>
</file>