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jc w:val="right"/>
        <w:rPr>
          <w:rFonts w:hint="default" w:ascii="ＭＳ Ｐゴシック" w:hAnsi="ＭＳ Ｐゴシック" w:eastAsia="ＭＳ Ｐゴシック"/>
          <w:color w:val="auto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auto"/>
          <w:sz w:val="24"/>
        </w:rPr>
        <w:t>様式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2</w:t>
      </w:r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jc w:val="right"/>
        <w:rPr>
          <w:rFonts w:hint="default" w:ascii="ＭＳ Ｐゴシック" w:hAnsi="ＭＳ Ｐゴシック" w:eastAsia="ＭＳ Ｐゴシック"/>
          <w:color w:val="auto"/>
          <w:sz w:val="24"/>
        </w:rPr>
      </w:pPr>
    </w:p>
    <w:p>
      <w:pPr>
        <w:pStyle w:val="22"/>
        <w:snapToGrid w:val="1"/>
        <w:spacing w:before="20" w:beforeLines="0" w:beforeAutospacing="0" w:after="20" w:afterLines="0" w:afterAutospacing="0" w:line="320" w:lineRule="exact"/>
        <w:ind w:left="0" w:leftChars="0" w:firstLine="0" w:firstLineChars="0"/>
        <w:contextualSpacing w:val="1"/>
        <w:jc w:val="center"/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廿日市市立中学校屋内運動場空調設備整備に関する</w:t>
      </w:r>
    </w:p>
    <w:p>
      <w:pPr>
        <w:pStyle w:val="22"/>
        <w:snapToGrid w:val="1"/>
        <w:spacing w:before="20" w:beforeLines="0" w:beforeAutospacing="0" w:after="20" w:afterLines="0" w:afterAutospacing="0" w:line="320" w:lineRule="exact"/>
        <w:ind w:left="0" w:leftChars="0" w:firstLine="0" w:firstLineChars="0"/>
        <w:contextualSpacing w:val="1"/>
        <w:jc w:val="center"/>
        <w:rPr>
          <w:rFonts w:hint="default" w:ascii="ＭＳ Ｐゴシック" w:hAnsi="ＭＳ Ｐゴシック" w:eastAsia="ＭＳ Ｐゴシック"/>
          <w:b w:val="1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>サウンディング型市場調査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  <w:sz w:val="24"/>
        </w:rPr>
        <w:t>意見書</w:t>
      </w:r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rPr>
          <w:rFonts w:hint="default" w:ascii="ＭＳ Ｐゴシック" w:hAnsi="ＭＳ Ｐゴシック" w:eastAsia="ＭＳ Ｐゴシック"/>
          <w:color w:val="auto"/>
          <w:sz w:val="24"/>
        </w:rPr>
      </w:pPr>
      <w:bookmarkStart w:id="1" w:name="_Hlk140667968"/>
      <w:bookmarkStart w:id="2" w:name="_Toc513742065"/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rPr>
          <w:rFonts w:hint="default" w:ascii="ＭＳ Ｐゴシック" w:hAnsi="ＭＳ Ｐゴシック" w:eastAsia="ＭＳ Ｐゴシック"/>
          <w:color w:val="auto"/>
          <w:sz w:val="24"/>
        </w:rPr>
      </w:pPr>
    </w:p>
    <w:tbl>
      <w:tblPr>
        <w:tblStyle w:val="11"/>
        <w:tblW w:w="82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241"/>
      </w:tblGrid>
      <w:tr>
        <w:trPr>
          <w:trHeight w:val="567" w:hRule="atLeast"/>
        </w:trPr>
        <w:tc>
          <w:tcPr>
            <w:tcW w:w="198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0"/>
              </w:rPr>
              <w:t>法人・団体名</w:t>
            </w:r>
          </w:p>
        </w:tc>
        <w:tc>
          <w:tcPr>
            <w:tcW w:w="6241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8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0"/>
              </w:rPr>
              <w:t>所在地</w:t>
            </w:r>
          </w:p>
        </w:tc>
        <w:tc>
          <w:tcPr>
            <w:tcW w:w="6241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</w:tr>
    </w:tbl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rPr>
          <w:rFonts w:hint="default" w:ascii="ＭＳ Ｐゴシック" w:hAnsi="ＭＳ Ｐゴシック" w:eastAsia="ＭＳ Ｐゴシック"/>
          <w:color w:val="auto"/>
          <w:sz w:val="24"/>
        </w:rPr>
      </w:pPr>
    </w:p>
    <w:p>
      <w:pPr>
        <w:pStyle w:val="22"/>
        <w:spacing w:before="20" w:beforeLines="0" w:beforeAutospacing="0" w:after="20" w:afterLines="0" w:afterAutospacing="0" w:line="320" w:lineRule="exact"/>
        <w:ind w:left="316" w:leftChars="0" w:hanging="316" w:hangingChars="150"/>
        <w:jc w:val="both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１．本事業への関心について　</w:t>
      </w:r>
    </w:p>
    <w:tbl>
      <w:tblPr>
        <w:tblStyle w:val="28"/>
        <w:tblW w:w="8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220"/>
      </w:tblGrid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316" w:leftChars="0" w:hanging="316" w:hangingChars="150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（１）自社の役割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廿日市市立中学校屋内運動場空調設備整備に対して、貴社が関心ある業務分野等についてお聞かせください。（例：設計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施工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維持管理）</w:t>
            </w:r>
          </w:p>
        </w:tc>
      </w:tr>
      <w:tr>
        <w:trPr>
          <w:trHeight w:val="64" w:hRule="atLeast"/>
        </w:trPr>
        <w:tc>
          <w:tcPr>
            <w:tcW w:w="8220" w:type="dxa"/>
            <w:vAlign w:val="top"/>
          </w:tcPr>
          <w:p>
            <w:pPr>
              <w:pStyle w:val="0"/>
              <w:adjustRightInd w:val="0"/>
              <w:snapToGrid w:val="0"/>
              <w:spacing w:before="20" w:beforeLines="0" w:beforeAutospacing="0" w:after="20" w:afterLines="0" w:afterAutospacing="0" w:line="320" w:lineRule="exact"/>
              <w:ind w:firstLine="210" w:firstLineChars="10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adjustRightInd w:val="0"/>
              <w:snapToGrid w:val="0"/>
              <w:spacing w:before="20" w:beforeLines="0" w:beforeAutospacing="0" w:after="20" w:afterLines="0" w:afterAutospacing="0" w:line="320" w:lineRule="exact"/>
              <w:ind w:firstLine="210" w:firstLineChars="10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209" w:leftChars="0" w:hanging="209" w:hangingChars="99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（２）関連実績について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貴社が有する類似事業の実績についてご記載ください。</w:t>
            </w:r>
          </w:p>
        </w:tc>
      </w:tr>
      <w:tr>
        <w:trPr>
          <w:trHeight w:val="50" w:hRule="atLeast"/>
        </w:trPr>
        <w:tc>
          <w:tcPr>
            <w:tcW w:w="8220" w:type="dxa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</w:tc>
      </w:tr>
    </w:tbl>
    <w:p>
      <w:pPr>
        <w:pStyle w:val="22"/>
        <w:spacing w:before="20" w:beforeLines="0" w:beforeAutospacing="0" w:after="20" w:afterLines="0" w:afterAutospacing="0" w:line="320" w:lineRule="exact"/>
        <w:ind w:left="0" w:leftChars="0" w:firstLine="426" w:firstLineChars="0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※必要に応じて行を追加ください。</w:t>
      </w:r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426" w:firstLineChars="0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※回答が可能な範囲でご記載ください。</w:t>
      </w:r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rPr>
          <w:rFonts w:hint="default" w:ascii="ＭＳ Ｐゴシック" w:hAnsi="ＭＳ Ｐゴシック" w:eastAsia="ＭＳ Ｐゴシック"/>
          <w:color w:val="auto"/>
          <w:sz w:val="24"/>
        </w:rPr>
      </w:pPr>
    </w:p>
    <w:p>
      <w:pPr>
        <w:pStyle w:val="22"/>
        <w:spacing w:before="20" w:beforeLines="0" w:beforeAutospacing="0" w:after="20" w:afterLines="0" w:afterAutospacing="0" w:line="320" w:lineRule="exact"/>
        <w:ind w:left="316" w:leftChars="0" w:hanging="316" w:hangingChars="150"/>
        <w:jc w:val="both"/>
        <w:rPr>
          <w:rFonts w:hint="default" w:ascii="ＭＳ Ｐゴシック" w:hAnsi="ＭＳ Ｐゴシック" w:eastAsia="ＭＳ Ｐゴシック"/>
          <w:b w:val="1"/>
          <w:color w:val="auto"/>
        </w:rPr>
      </w:pPr>
      <w:bookmarkStart w:id="3" w:name="_Hlk180077987"/>
      <w:r>
        <w:rPr>
          <w:rFonts w:hint="eastAsia" w:ascii="ＭＳ Ｐゴシック" w:hAnsi="ＭＳ Ｐゴシック" w:eastAsia="ＭＳ Ｐゴシック"/>
          <w:b w:val="1"/>
          <w:color w:val="auto"/>
        </w:rPr>
        <w:t>２．整備について</w:t>
      </w:r>
    </w:p>
    <w:tbl>
      <w:tblPr>
        <w:tblStyle w:val="28"/>
        <w:tblW w:w="8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220"/>
      </w:tblGrid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209" w:leftChars="0" w:hanging="209" w:hangingChars="99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bookmarkEnd w:id="3"/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（１）スケジュールについて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設備の設計及び施工に必要な期間についてお聞かせください。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また、空調設備整備に当たり屋内運動場の休止が必要な場合は、その期間についてもお聞かせください。</w:t>
            </w:r>
          </w:p>
        </w:tc>
      </w:tr>
      <w:tr>
        <w:trPr>
          <w:trHeight w:val="30" w:hRule="atLeast"/>
        </w:trPr>
        <w:tc>
          <w:tcPr>
            <w:tcW w:w="8220" w:type="dxa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</w:tc>
      </w:tr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209" w:leftChars="0" w:hanging="209" w:hangingChars="99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（２）空調方式について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貴社が提案する空調方式についてお聞かせください。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また、それらにより期待される効果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メリット・デメリット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についてもお聞かせください。</w:t>
            </w:r>
          </w:p>
        </w:tc>
      </w:tr>
      <w:tr>
        <w:trPr>
          <w:trHeight w:val="30" w:hRule="atLeast"/>
        </w:trPr>
        <w:tc>
          <w:tcPr>
            <w:tcW w:w="8220" w:type="dxa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8"/>
        <w:tblW w:w="8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220"/>
      </w:tblGrid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209" w:leftChars="0" w:hanging="209" w:hangingChars="99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（３）断熱改修について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断熱改修（屋根裏の遮熱シート貼、ガラスへ遮熱シート貼など）の結果、空調効率に寄与する効果についてのご意見をお聞かせください。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また、貴社がご提案できる断熱改修があればお聞かせください。</w:t>
            </w:r>
          </w:p>
        </w:tc>
      </w:tr>
      <w:tr>
        <w:trPr/>
        <w:tc>
          <w:tcPr>
            <w:tcW w:w="8220" w:type="dxa"/>
            <w:shd w:val="clear" w:color="auto" w:fill="auto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default" w:ascii="ＭＳ Ｐゴシック" w:hAnsi="ＭＳ Ｐゴシック" w:eastAsia="ＭＳ Ｐゴシック"/>
                <w:color w:val="FFFFFF" w:themeColor="background1"/>
              </w:rPr>
            </w:pP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209" w:leftChars="0" w:hanging="209" w:hangingChars="99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（４）費用について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0" w:leftChars="0" w:firstLine="210" w:firstLineChars="10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概算費用（イニシャルコスト、ランニングコスト）についてご提案ください。</w:t>
            </w:r>
          </w:p>
        </w:tc>
      </w:tr>
      <w:tr>
        <w:trPr>
          <w:trHeight w:val="30" w:hRule="atLeast"/>
        </w:trPr>
        <w:tc>
          <w:tcPr>
            <w:tcW w:w="8220" w:type="dxa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42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</w:p>
        </w:tc>
      </w:tr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209" w:leftChars="0" w:hanging="209" w:hangingChars="99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（５）整備手法について</w:t>
            </w:r>
          </w:p>
          <w:p>
            <w:pPr>
              <w:pStyle w:val="22"/>
              <w:spacing w:before="20" w:beforeLines="0" w:beforeAutospacing="0" w:after="20" w:afterLines="0" w:afterAutospacing="0" w:line="320" w:lineRule="exact"/>
              <w:ind w:left="208" w:leftChars="99" w:firstLine="0" w:firstLineChars="0"/>
              <w:jc w:val="both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  <w:t>貴社が提案する整備手法に☑をつけてください。</w:t>
            </w:r>
          </w:p>
        </w:tc>
      </w:tr>
      <w:tr>
        <w:trPr>
          <w:trHeight w:val="30" w:hRule="atLeast"/>
        </w:trPr>
        <w:tc>
          <w:tcPr>
            <w:tcW w:w="8220" w:type="dxa"/>
            <w:vAlign w:val="top"/>
          </w:tcPr>
          <w:p>
            <w:pPr>
              <w:pStyle w:val="22"/>
              <w:snapToGrid w:val="0"/>
              <w:spacing w:before="20" w:beforeLines="0" w:beforeAutospacing="0" w:after="20" w:afterLines="0" w:afterAutospacing="0" w:line="320" w:lineRule="exact"/>
              <w:ind w:leftChars="0" w:right="0" w:rightChars="0" w:firstLineChars="0"/>
              <w:jc w:val="both"/>
              <w:rPr>
                <w:rFonts w:hint="default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color w:val="auto"/>
              </w:rPr>
              <w:t>　従来手法（設計・施工を別途で発注）</w:t>
            </w:r>
          </w:p>
          <w:p>
            <w:pPr>
              <w:pStyle w:val="22"/>
              <w:snapToGrid w:val="0"/>
              <w:spacing w:before="20" w:beforeLines="0" w:beforeAutospacing="0" w:after="20" w:afterLines="0" w:afterAutospacing="0" w:line="320" w:lineRule="exact"/>
              <w:ind w:left="410" w:leftChars="0" w:right="0" w:rightChars="0" w:hanging="210" w:firstLineChars="0"/>
              <w:jc w:val="both"/>
              <w:rPr>
                <w:rFonts w:hint="eastAsia" w:ascii="ＭＳ ゴシック" w:hAnsi="ＭＳ ゴシック" w:eastAsia="ＭＳ ゴシック"/>
                <w:color w:val="auto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color w:val="auto"/>
              </w:rPr>
              <w:t>　ＤＢ方式（設計・施工の一括発注）</w:t>
            </w:r>
          </w:p>
          <w:p>
            <w:pPr>
              <w:pStyle w:val="22"/>
              <w:snapToGrid w:val="0"/>
              <w:spacing w:before="20" w:beforeLines="0" w:beforeAutospacing="0" w:after="20" w:afterLines="0" w:afterAutospacing="0" w:line="320" w:lineRule="exact"/>
              <w:ind w:left="410" w:leftChars="0" w:right="0" w:rightChars="0" w:hanging="210" w:firstLineChars="0"/>
              <w:jc w:val="both"/>
              <w:rPr>
                <w:rFonts w:hint="eastAsia" w:ascii="ＭＳ ゴシック" w:hAnsi="ＭＳ ゴシック" w:eastAsia="ＭＳ ゴシック"/>
                <w:color w:val="auto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color w:val="auto"/>
              </w:rPr>
              <w:t>　リース方式</w:t>
            </w:r>
          </w:p>
          <w:p>
            <w:pPr>
              <w:pStyle w:val="22"/>
              <w:snapToGrid w:val="0"/>
              <w:spacing w:before="20" w:beforeLines="0" w:beforeAutospacing="0" w:after="20" w:afterLines="0" w:afterAutospacing="0" w:line="320" w:lineRule="exact"/>
              <w:ind w:left="410" w:leftChars="0" w:right="0" w:rightChars="0" w:hanging="210" w:firstLineChars="0"/>
              <w:jc w:val="both"/>
              <w:rPr>
                <w:rFonts w:hint="eastAsia" w:ascii="ＭＳ ゴシック" w:hAnsi="ＭＳ ゴシック" w:eastAsia="ＭＳ ゴシック"/>
                <w:color w:val="auto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color w:val="auto"/>
              </w:rPr>
              <w:t>　ＰＦＩ方式</w:t>
            </w:r>
          </w:p>
          <w:p>
            <w:pPr>
              <w:pStyle w:val="22"/>
              <w:snapToGrid w:val="0"/>
              <w:spacing w:before="20" w:beforeLines="0" w:beforeAutospacing="0" w:after="20" w:afterLines="0" w:afterAutospacing="0" w:line="320" w:lineRule="exact"/>
              <w:ind w:left="410" w:leftChars="0" w:right="0" w:rightChars="0" w:hanging="210" w:firstLineChars="0"/>
              <w:jc w:val="both"/>
              <w:rPr>
                <w:rFonts w:hint="default"/>
              </w:rPr>
            </w:pPr>
            <w:sdt>
              <w:sdtPr>
                <w:rPr>
                  <w:rFonts w:hint="eastAsia" w:ascii="ＭＳ ゴシック" w:hAnsi="ＭＳ ゴシック" w:eastAsia="ＭＳ ゴシック"/>
                  <w:color w:va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color w:va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color w:val="auto"/>
              </w:rPr>
              <w:t>　その他</w:t>
            </w:r>
          </w:p>
        </w:tc>
      </w:tr>
    </w:tbl>
    <w:p>
      <w:pPr>
        <w:pStyle w:val="22"/>
        <w:spacing w:before="20" w:beforeLines="0" w:beforeAutospacing="0" w:after="20" w:afterLines="0" w:afterAutospacing="0" w:line="320" w:lineRule="exact"/>
        <w:ind w:left="0" w:leftChars="0" w:firstLine="426" w:firstLineChars="0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※必要に応じて行を追加ください。</w:t>
      </w:r>
    </w:p>
    <w:p>
      <w:pPr>
        <w:pStyle w:val="22"/>
        <w:spacing w:before="20" w:beforeLines="0" w:beforeAutospacing="0" w:after="20" w:afterLines="0" w:afterAutospacing="0" w:line="320" w:lineRule="exact"/>
        <w:ind w:left="405" w:leftChars="193" w:firstLine="0" w:firstLineChars="0"/>
        <w:jc w:val="both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※回答が可能な範囲でご記載ください</w:t>
      </w:r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0" w:firstLineChars="0"/>
        <w:jc w:val="both"/>
        <w:rPr>
          <w:rFonts w:hint="default" w:ascii="ＭＳ Ｐゴシック" w:hAnsi="ＭＳ Ｐゴシック" w:eastAsia="ＭＳ Ｐゴシック"/>
          <w:i w:val="1"/>
          <w:color w:val="auto"/>
        </w:rPr>
      </w:pPr>
      <w:bookmarkEnd w:id="1"/>
    </w:p>
    <w:p>
      <w:pPr>
        <w:pStyle w:val="22"/>
        <w:spacing w:before="20" w:beforeLines="0" w:beforeAutospacing="0" w:after="20" w:afterLines="0" w:afterAutospacing="0" w:line="320" w:lineRule="exact"/>
        <w:ind w:left="316" w:leftChars="0" w:hanging="316" w:hangingChars="150"/>
        <w:jc w:val="both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３．その他</w:t>
      </w:r>
    </w:p>
    <w:tbl>
      <w:tblPr>
        <w:tblStyle w:val="28"/>
        <w:tblW w:w="8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220"/>
      </w:tblGrid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316" w:leftChars="0" w:hanging="316" w:hangingChars="150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（１）その他、ご意見・ご要望等があればお聞かせください。</w:t>
            </w:r>
          </w:p>
        </w:tc>
      </w:tr>
      <w:tr>
        <w:trPr>
          <w:trHeight w:val="50" w:hRule="atLeast"/>
        </w:trPr>
        <w:tc>
          <w:tcPr>
            <w:tcW w:w="8220" w:type="dxa"/>
            <w:vAlign w:val="top"/>
          </w:tcPr>
          <w:p>
            <w:pPr>
              <w:pStyle w:val="0"/>
              <w:adjustRightInd w:val="0"/>
              <w:snapToGrid w:val="0"/>
              <w:spacing w:before="20" w:beforeLines="0" w:beforeAutospacing="0" w:after="20" w:afterLines="0" w:afterAutospacing="0" w:line="320" w:lineRule="exact"/>
              <w:ind w:firstLine="210" w:firstLineChars="10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adjustRightInd w:val="0"/>
              <w:snapToGrid w:val="0"/>
              <w:spacing w:before="20" w:beforeLines="0" w:beforeAutospacing="0" w:after="20" w:afterLines="0" w:afterAutospacing="0" w:line="320" w:lineRule="exact"/>
              <w:ind w:firstLine="210" w:firstLineChars="10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8"/>
        <w:tblW w:w="8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220"/>
      </w:tblGrid>
      <w:tr>
        <w:trPr/>
        <w:tc>
          <w:tcPr>
            <w:tcW w:w="8220" w:type="dxa"/>
            <w:shd w:val="clear" w:color="auto" w:themeFill="accent1" w:themeFillTint="33" w:themeFillShade="FF"/>
            <w:vAlign w:val="top"/>
          </w:tcPr>
          <w:p>
            <w:pPr>
              <w:pStyle w:val="22"/>
              <w:spacing w:before="20" w:beforeLines="0" w:beforeAutospacing="0" w:after="20" w:afterLines="0" w:afterAutospacing="0" w:line="320" w:lineRule="exact"/>
              <w:ind w:left="316" w:leftChars="0" w:hanging="316" w:hangingChars="150"/>
              <w:jc w:val="both"/>
              <w:rPr>
                <w:rFonts w:hint="default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（２）検討にあたって必要なデータ等があればお聞かせください。</w:t>
            </w:r>
          </w:p>
        </w:tc>
      </w:tr>
      <w:tr>
        <w:trPr>
          <w:trHeight w:val="50" w:hRule="atLeast"/>
        </w:trPr>
        <w:tc>
          <w:tcPr>
            <w:tcW w:w="8220" w:type="dxa"/>
            <w:vAlign w:val="top"/>
          </w:tcPr>
          <w:p>
            <w:pPr>
              <w:pStyle w:val="0"/>
              <w:adjustRightInd w:val="0"/>
              <w:snapToGrid w:val="0"/>
              <w:spacing w:before="20" w:beforeLines="0" w:beforeAutospacing="0" w:after="20" w:afterLines="0" w:afterAutospacing="0" w:line="320" w:lineRule="exact"/>
              <w:ind w:firstLine="210" w:firstLineChars="10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adjustRightInd w:val="0"/>
              <w:snapToGrid w:val="0"/>
              <w:spacing w:before="20" w:beforeLines="0" w:beforeAutospacing="0" w:after="20" w:afterLines="0" w:afterAutospacing="0" w:line="320" w:lineRule="exact"/>
              <w:ind w:firstLine="210" w:firstLineChars="10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22"/>
        <w:spacing w:before="20" w:beforeLines="0" w:beforeAutospacing="0" w:after="20" w:afterLines="0" w:afterAutospacing="0" w:line="320" w:lineRule="exact"/>
        <w:ind w:left="0" w:leftChars="0" w:firstLine="426" w:firstLineChars="0"/>
        <w:rPr>
          <w:rFonts w:hint="default" w:ascii="ＭＳ Ｐゴシック" w:hAnsi="ＭＳ Ｐゴシック" w:eastAsia="ＭＳ Ｐゴシック"/>
          <w:color w:val="auto"/>
        </w:rPr>
      </w:pPr>
      <w:bookmarkEnd w:id="2"/>
      <w:r>
        <w:rPr>
          <w:rFonts w:hint="eastAsia" w:ascii="ＭＳ Ｐゴシック" w:hAnsi="ＭＳ Ｐゴシック" w:eastAsia="ＭＳ Ｐゴシック"/>
          <w:color w:val="auto"/>
        </w:rPr>
        <w:t>※必要に応じて行を追加ください。</w:t>
      </w:r>
    </w:p>
    <w:p>
      <w:pPr>
        <w:pStyle w:val="22"/>
        <w:spacing w:before="20" w:beforeLines="0" w:beforeAutospacing="0" w:after="20" w:afterLines="0" w:afterAutospacing="0" w:line="320" w:lineRule="exact"/>
        <w:ind w:left="0" w:leftChars="0" w:firstLine="426" w:firstLineChars="0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※回答が可能な範囲でご記載ください</w:t>
      </w:r>
    </w:p>
    <w:sectPr>
      <w:footerReference r:id="rId5" w:type="default"/>
      <w:pgSz w:w="11906" w:h="16838"/>
      <w:pgMar w:top="1134" w:right="1418" w:bottom="1418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590077556"/>
      <w:docPartObj>
        <w:docPartGallery w:val="Page Numbers (Bottom of Page)"/>
        <w:docPartUnique/>
      </w:docPartObj>
    </w:sdtPr>
    <w:sdtEndPr>
      <w:rPr>
        <w:rFonts w:hint="default" w:ascii="ＭＳ ゴシック" w:hAnsi="ＭＳ ゴシック" w:eastAsia="ＭＳ ゴシック"/>
      </w:rPr>
    </w:sdtEndPr>
    <w:sdtContent>
      <w:p>
        <w:pPr>
          <w:pStyle w:val="20"/>
          <w:jc w:val="center"/>
          <w:rPr>
            <w:rFonts w:hint="default" w:ascii="ＭＳ ゴシック" w:hAnsi="ＭＳ ゴシック" w:eastAsia="ＭＳ 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="ＭＳ ゴシック" w:hAnsi="ＭＳ ゴシック" w:eastAsia="ＭＳ ゴシック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箇条"/>
    <w:basedOn w:val="0"/>
    <w:next w:val="22"/>
    <w:link w:val="0"/>
    <w:uiPriority w:val="0"/>
    <w:pPr>
      <w:snapToGrid w:val="0"/>
      <w:spacing w:line="360" w:lineRule="atLeast"/>
      <w:ind w:left="410" w:leftChars="100" w:hanging="210" w:hangingChars="100"/>
      <w:jc w:val="left"/>
    </w:pPr>
    <w:rPr>
      <w:rFonts w:asciiTheme="minorEastAsia" w:hAnsiTheme="minorEastAsia"/>
      <w:color w:val="404040"/>
      <w:kern w:val="0"/>
    </w:rPr>
  </w:style>
  <w:style w:type="paragraph" w:styleId="23">
    <w:name w:val="Revision"/>
    <w:next w:val="23"/>
    <w:link w:val="0"/>
    <w:uiPriority w:val="0"/>
    <w:rPr/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 w:customStyle="1">
    <w:name w:val="Unresolved Mention"/>
    <w:basedOn w:val="10"/>
    <w:next w:val="25"/>
    <w:link w:val="0"/>
    <w:uiPriority w:val="0"/>
    <w:rPr>
      <w:color w:val="605E5C"/>
      <w:shd w:val="clear" w:color="auto" w:fill="E1DFDD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1</Words>
  <Characters>736</Characters>
  <Application>JUST Note</Application>
  <Lines>67</Lines>
  <Paragraphs>38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hat2518</cp:lastModifiedBy>
  <cp:lastPrinted>2025-05-22T01:53:38Z</cp:lastPrinted>
  <dcterms:created xsi:type="dcterms:W3CDTF">2025-02-13T11:08:00Z</dcterms:created>
  <dcterms:modified xsi:type="dcterms:W3CDTF">2025-05-23T07:00:29Z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0x0101001833EF94D661AA498E1410658C5ACAED</vt:lpwstr>
  </property>
  <property fmtid="{D5CDD505-2E9C-101B-9397-08002B2CF9AE}" pid="3" name="MediaServiceImageTags">
    <vt:lpwstr/>
  </property>
</Properties>
</file>