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textAlignment w:val="center"/>
        <w:rPr>
          <w:rFonts w:hint="default"/>
          <w:snapToGrid w:val="0"/>
          <w:color w:val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</w:rPr>
        <w:t>様式第２号の６（第８条関係）</w:t>
      </w:r>
    </w:p>
    <w:p>
      <w:pPr>
        <w:pStyle w:val="0"/>
        <w:snapToGrid w:val="0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jc w:val="center"/>
        <w:textAlignment w:val="center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>省エネ基準工事監理状況報告書（モデル建物法（小規模版））</w:t>
      </w:r>
    </w:p>
    <w:p>
      <w:pPr>
        <w:pStyle w:val="0"/>
        <w:snapToGrid w:val="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right="210"/>
        <w:jc w:val="right"/>
        <w:textAlignment w:val="center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>　　　　年　　月　　日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52"/>
        <w:gridCol w:w="5968"/>
      </w:tblGrid>
      <w:tr>
        <w:trPr>
          <w:cantSplit/>
          <w:trHeight w:val="555" w:hRule="atLeast"/>
        </w:trPr>
        <w:tc>
          <w:tcPr>
            <w:tcW w:w="255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auto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建築主事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auto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建築副主事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auto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指定確認検査機関</w:t>
            </w:r>
          </w:p>
        </w:tc>
        <w:tc>
          <w:tcPr>
            <w:tcW w:w="596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auto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様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ind w:left="2205" w:leftChars="1050" w:right="0" w:rightChars="0" w:firstLine="1644" w:firstLineChars="783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　工事監理者　住所</w:t>
      </w:r>
    </w:p>
    <w:p>
      <w:pPr>
        <w:pStyle w:val="0"/>
        <w:wordWrap w:val="0"/>
        <w:autoSpaceDE w:val="0"/>
        <w:autoSpaceDN w:val="0"/>
        <w:snapToGrid w:val="0"/>
        <w:ind w:left="1785" w:leftChars="850" w:right="0" w:rightChars="0" w:firstLine="3534" w:firstLineChars="1683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氏名</w:t>
      </w:r>
    </w:p>
    <w:p>
      <w:pPr>
        <w:pStyle w:val="0"/>
        <w:wordWrap w:val="0"/>
        <w:autoSpaceDE w:val="0"/>
        <w:autoSpaceDN w:val="0"/>
        <w:snapToGrid w:val="0"/>
        <w:ind w:rightChars="0"/>
        <w:jc w:val="right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　　　　　　　　　　　　　</w:t>
      </w:r>
      <w:r>
        <w:rPr>
          <w:rFonts w:hint="default"/>
          <w:snapToGrid w:val="0"/>
          <w:color w:val="auto"/>
          <w:kern w:val="2"/>
        </w:rPr>
        <w:t>(</w:t>
      </w:r>
      <w:r>
        <w:rPr>
          <w:rFonts w:hint="eastAsia"/>
          <w:snapToGrid w:val="0"/>
          <w:color w:val="auto"/>
          <w:kern w:val="2"/>
        </w:rPr>
        <w:t>　　</w:t>
      </w:r>
      <w:r>
        <w:rPr>
          <w:rFonts w:hint="default"/>
          <w:snapToGrid w:val="0"/>
          <w:color w:val="auto"/>
          <w:kern w:val="2"/>
        </w:rPr>
        <w:t>)</w:t>
      </w:r>
      <w:r>
        <w:rPr>
          <w:rFonts w:hint="eastAsia"/>
          <w:snapToGrid w:val="0"/>
          <w:color w:val="auto"/>
          <w:kern w:val="2"/>
        </w:rPr>
        <w:t>級建築士　　　</w:t>
      </w:r>
      <w:r>
        <w:rPr>
          <w:rFonts w:hint="default"/>
          <w:snapToGrid w:val="0"/>
          <w:color w:val="auto"/>
          <w:kern w:val="2"/>
        </w:rPr>
        <w:t>(</w:t>
      </w:r>
      <w:r>
        <w:rPr>
          <w:rFonts w:hint="eastAsia"/>
          <w:snapToGrid w:val="0"/>
          <w:color w:val="auto"/>
          <w:kern w:val="2"/>
        </w:rPr>
        <w:t>　　</w:t>
      </w:r>
      <w:r>
        <w:rPr>
          <w:rFonts w:hint="default"/>
          <w:snapToGrid w:val="0"/>
          <w:color w:val="auto"/>
          <w:kern w:val="2"/>
        </w:rPr>
        <w:t>)</w:t>
      </w:r>
      <w:r>
        <w:rPr>
          <w:rFonts w:hint="eastAsia"/>
          <w:snapToGrid w:val="0"/>
          <w:color w:val="auto"/>
          <w:kern w:val="2"/>
        </w:rPr>
        <w:t>登録第　　　　　　　号</w:t>
      </w:r>
    </w:p>
    <w:p>
      <w:pPr>
        <w:pStyle w:val="0"/>
        <w:wordWrap w:val="0"/>
        <w:autoSpaceDE w:val="0"/>
        <w:autoSpaceDN w:val="0"/>
        <w:snapToGrid w:val="0"/>
        <w:ind w:rightChars="0"/>
        <w:jc w:val="right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default"/>
          <w:snapToGrid w:val="0"/>
          <w:color w:val="auto"/>
          <w:kern w:val="2"/>
        </w:rPr>
        <w:t>(</w:t>
      </w:r>
      <w:r>
        <w:rPr>
          <w:rFonts w:hint="eastAsia"/>
          <w:snapToGrid w:val="0"/>
          <w:color w:val="auto"/>
          <w:kern w:val="2"/>
        </w:rPr>
        <w:t>　　</w:t>
      </w:r>
      <w:r>
        <w:rPr>
          <w:rFonts w:hint="default"/>
          <w:snapToGrid w:val="0"/>
          <w:color w:val="auto"/>
          <w:kern w:val="2"/>
        </w:rPr>
        <w:t>)</w:t>
      </w:r>
      <w:r>
        <w:rPr>
          <w:rFonts w:hint="eastAsia"/>
          <w:snapToGrid w:val="0"/>
          <w:color w:val="auto"/>
          <w:kern w:val="2"/>
        </w:rPr>
        <w:t>級建築士事務所</w:t>
      </w:r>
      <w:r>
        <w:rPr>
          <w:rFonts w:hint="default"/>
          <w:snapToGrid w:val="0"/>
          <w:color w:val="auto"/>
          <w:kern w:val="2"/>
        </w:rPr>
        <w:t>(</w:t>
      </w:r>
      <w:r>
        <w:rPr>
          <w:rFonts w:hint="eastAsia"/>
          <w:snapToGrid w:val="0"/>
          <w:color w:val="auto"/>
          <w:kern w:val="2"/>
        </w:rPr>
        <w:t>　　</w:t>
      </w:r>
      <w:r>
        <w:rPr>
          <w:rFonts w:hint="default"/>
          <w:snapToGrid w:val="0"/>
          <w:color w:val="auto"/>
          <w:kern w:val="2"/>
        </w:rPr>
        <w:t>)</w:t>
      </w:r>
      <w:r>
        <w:rPr>
          <w:rFonts w:hint="eastAsia"/>
          <w:snapToGrid w:val="0"/>
          <w:color w:val="auto"/>
          <w:kern w:val="2"/>
        </w:rPr>
        <w:t>登録第　　　　　　　号</w:t>
      </w:r>
    </w:p>
    <w:p>
      <w:pPr>
        <w:pStyle w:val="0"/>
        <w:wordWrap w:val="0"/>
        <w:autoSpaceDE w:val="0"/>
        <w:autoSpaceDN w:val="0"/>
        <w:snapToGrid w:val="0"/>
        <w:ind w:right="840" w:rightChars="400"/>
        <w:jc w:val="center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　　　　　　　　　　　　　　　　　　　　　　電話</w:t>
      </w:r>
      <w:r>
        <w:rPr>
          <w:rFonts w:hint="default"/>
          <w:snapToGrid w:val="0"/>
          <w:color w:val="auto"/>
          <w:kern w:val="2"/>
        </w:rPr>
        <w:t>(</w:t>
      </w:r>
      <w:r>
        <w:rPr>
          <w:rFonts w:hint="eastAsia"/>
          <w:snapToGrid w:val="0"/>
          <w:color w:val="auto"/>
          <w:kern w:val="2"/>
        </w:rPr>
        <w:t>　　</w:t>
      </w:r>
      <w:r>
        <w:rPr>
          <w:rFonts w:hint="default"/>
          <w:snapToGrid w:val="0"/>
          <w:color w:val="auto"/>
          <w:kern w:val="2"/>
        </w:rPr>
        <w:t>)</w:t>
      </w:r>
      <w:r>
        <w:rPr>
          <w:rFonts w:hint="eastAsia"/>
          <w:snapToGrid w:val="0"/>
          <w:color w:val="auto"/>
          <w:kern w:val="2"/>
        </w:rPr>
        <w:t>　　―　　　　</w:t>
      </w:r>
    </w:p>
    <w:p>
      <w:pPr>
        <w:pStyle w:val="0"/>
        <w:snapToGrid w:val="0"/>
        <w:ind w:firstLine="210" w:firstLineChars="100"/>
        <w:textAlignment w:val="center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>次のとおり、工事の監理状況を報告します。</w:t>
      </w:r>
    </w:p>
    <w:p>
      <w:pPr>
        <w:pStyle w:val="0"/>
        <w:snapToGrid w:val="0"/>
        <w:ind w:firstLine="210" w:firstLineChars="100"/>
        <w:textAlignment w:val="center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>この監理報告書に記載の事項は、事実に相違ありません。</w:t>
      </w:r>
    </w:p>
    <w:tbl>
      <w:tblPr>
        <w:tblStyle w:val="11"/>
        <w:tblW w:w="9885" w:type="dxa"/>
        <w:jc w:val="left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20"/>
        <w:gridCol w:w="5220"/>
        <w:gridCol w:w="1440"/>
        <w:gridCol w:w="1742"/>
        <w:gridCol w:w="763"/>
      </w:tblGrid>
      <w:tr>
        <w:trPr>
          <w:trHeight w:val="272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項目</w:t>
            </w:r>
          </w:p>
        </w:tc>
        <w:tc>
          <w:tcPr>
            <w:tcW w:w="916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</w:rPr>
              <w:t>報　　　　告　　　　内　　　　容</w:t>
            </w:r>
          </w:p>
        </w:tc>
      </w:tr>
      <w:tr>
        <w:trPr>
          <w:trHeight w:val="54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</w:rPr>
              <w:t>報　　　　告　　　　事　　　　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照合を行った設計図書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確認方法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確認結果</w:t>
            </w:r>
          </w:p>
        </w:tc>
      </w:tr>
      <w:tr>
        <w:trPr>
          <w:trHeight w:val="272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firstLine="105" w:firstLineChars="50"/>
              <w:textAlignment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１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外皮</w:t>
            </w:r>
          </w:p>
        </w:tc>
        <w:tc>
          <w:tcPr>
            <w:tcW w:w="5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①断熱材の</w:t>
            </w:r>
            <w:r>
              <w:rPr>
                <w:rFonts w:hint="eastAsia"/>
                <w:color w:val="auto"/>
              </w:rPr>
              <w:t>種類・仕様、厚さ、施工範囲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</w:tr>
      <w:tr>
        <w:trPr>
          <w:trHeight w:val="37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210" w:right="-105" w:rightChars="-50" w:hanging="210" w:hangingChars="10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②</w:t>
            </w:r>
            <w:r>
              <w:rPr>
                <w:rFonts w:hint="eastAsia"/>
                <w:color w:val="auto"/>
              </w:rPr>
              <w:t>開口部の仕様（建具種類、枠・ガラスの仕様等）、形状、設置位置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37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firstLine="105" w:firstLineChars="50"/>
              <w:textAlignment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２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空気調和設備</w:t>
            </w:r>
          </w:p>
        </w:tc>
        <w:tc>
          <w:tcPr>
            <w:tcW w:w="5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10" w:hanging="210" w:hangingChars="10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①熱源機器の仕様、</w:t>
            </w:r>
            <w:r>
              <w:rPr>
                <w:rFonts w:hint="eastAsia"/>
                <w:snapToGrid w:val="0"/>
                <w:color w:val="auto"/>
              </w:rPr>
              <w:t>設置状況（設置位置・台数、空調の範囲等</w:t>
            </w:r>
            <w:r>
              <w:rPr>
                <w:rFonts w:hint="eastAsia"/>
                <w:snapToGrid w:val="0"/>
                <w:color w:val="auto"/>
              </w:rPr>
              <w:t>)</w:t>
            </w:r>
            <w:r>
              <w:rPr>
                <w:rFonts w:hint="eastAsia"/>
                <w:snapToGrid w:val="0"/>
                <w:color w:val="auto"/>
              </w:rPr>
              <w:t>、風量等制御内容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7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②全熱交換器の仕様、設置状況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7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10" w:hanging="210" w:hangingChars="10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③全熱交換器のバイパス制御の設置状況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8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10" w:hanging="210" w:hangingChars="10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④予熱時外気取入停止制御の設置状況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404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firstLine="105" w:firstLineChars="50"/>
              <w:textAlignment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３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換気設備</w:t>
            </w:r>
          </w:p>
        </w:tc>
        <w:tc>
          <w:tcPr>
            <w:tcW w:w="5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10" w:hanging="210" w:hangingChars="10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①換気設備の仕様、設置状況（設置位置・台数、ダクト径・長さ、給排気口の位置・径等）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39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10" w:hanging="210" w:hangingChars="10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②送風量制御の設置状況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416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firstLine="105" w:firstLineChars="5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４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照明設備</w:t>
            </w:r>
          </w:p>
        </w:tc>
        <w:tc>
          <w:tcPr>
            <w:tcW w:w="5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10" w:hanging="210" w:hangingChars="10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①照明器具の消費電力、台数及び取付状況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7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②各種制御の設置状況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72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firstLine="105" w:firstLineChars="5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５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給湯設備</w:t>
            </w:r>
          </w:p>
        </w:tc>
        <w:tc>
          <w:tcPr>
            <w:tcW w:w="5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①熱源機器の仕様、設置状況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7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10" w:hanging="210" w:hangingChars="10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②給湯配管の保温の仕様、設置状況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7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③節湯器具の仕様、設置状況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44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105" w:firstLineChars="50"/>
              <w:jc w:val="both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６</w:t>
            </w:r>
          </w:p>
          <w:p>
            <w:pPr>
              <w:pStyle w:val="0"/>
              <w:autoSpaceDE w:val="0"/>
              <w:autoSpaceDN w:val="0"/>
              <w:snapToGrid w:val="0"/>
              <w:ind w:right="-153" w:rightChars="-73" w:firstLine="105" w:firstLineChars="50"/>
              <w:jc w:val="both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太陽</w:t>
            </w:r>
          </w:p>
          <w:p>
            <w:pPr>
              <w:pStyle w:val="0"/>
              <w:autoSpaceDE w:val="0"/>
              <w:autoSpaceDN w:val="0"/>
              <w:snapToGrid w:val="0"/>
              <w:ind w:right="-153" w:rightChars="-73" w:firstLine="105" w:firstLineChars="50"/>
              <w:jc w:val="both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光発</w:t>
            </w:r>
          </w:p>
          <w:p>
            <w:pPr>
              <w:pStyle w:val="0"/>
              <w:autoSpaceDE w:val="0"/>
              <w:autoSpaceDN w:val="0"/>
              <w:snapToGrid w:val="0"/>
              <w:ind w:right="-153" w:rightChars="-73" w:firstLine="105" w:firstLineChars="50"/>
              <w:jc w:val="both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電設</w:t>
            </w:r>
          </w:p>
          <w:p>
            <w:pPr>
              <w:pStyle w:val="0"/>
              <w:autoSpaceDE w:val="0"/>
              <w:autoSpaceDN w:val="0"/>
              <w:snapToGrid w:val="0"/>
              <w:ind w:right="-153" w:rightChars="-73" w:firstLine="105" w:firstLineChars="50"/>
              <w:jc w:val="both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</w:rPr>
              <w:t>備</w:t>
            </w:r>
          </w:p>
        </w:tc>
        <w:tc>
          <w:tcPr>
            <w:tcW w:w="52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太陽光発電の仕様、</w:t>
            </w:r>
            <w:r>
              <w:rPr>
                <w:rFonts w:hint="eastAsia"/>
                <w:color w:val="auto"/>
              </w:rPr>
              <w:t>パネル設置状況（設置位置・範囲）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</w:p>
        </w:tc>
        <w:tc>
          <w:tcPr>
            <w:tcW w:w="1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Ａ・Ｂ・Ｃ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>　</w:t>
      </w:r>
      <w:r>
        <w:rPr>
          <w:rFonts w:hint="eastAsia"/>
          <w:snapToGrid w:val="0"/>
          <w:color w:val="auto"/>
        </w:rPr>
        <w:t xml:space="preserve">  </w:t>
      </w: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Chars="0" w:firstLineChars="0"/>
        <w:textAlignment w:val="center"/>
        <w:rPr>
          <w:rFonts w:hint="default"/>
          <w:snapToGrid w:val="0"/>
          <w:color w:val="auto"/>
        </w:rPr>
      </w:pPr>
    </w:p>
    <w:p>
      <w:pPr>
        <w:pStyle w:val="0"/>
        <w:snapToGrid w:val="0"/>
        <w:ind w:left="210" w:leftChars="-200" w:hanging="630" w:hangingChars="300"/>
        <w:jc w:val="center"/>
        <w:textAlignment w:val="center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 xml:space="preserve">    </w:t>
      </w:r>
      <w:r>
        <w:rPr>
          <w:rFonts w:hint="eastAsia"/>
          <w:snapToGrid w:val="0"/>
          <w:color w:val="auto"/>
        </w:rPr>
        <w:t>注　１　この様式は、「モデル建物法（小規模版）」により建築物エネルギー消費性能基準への</w:t>
      </w:r>
    </w:p>
    <w:p>
      <w:pPr>
        <w:pStyle w:val="0"/>
        <w:snapToGrid w:val="0"/>
        <w:ind w:left="0" w:leftChars="0" w:firstLine="735" w:firstLineChars="350"/>
        <w:textAlignment w:val="center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>適合性を認した建築物に係る工事監理を対象とする。</w:t>
      </w:r>
    </w:p>
    <w:p>
      <w:pPr>
        <w:pStyle w:val="0"/>
        <w:snapToGrid w:val="0"/>
        <w:ind w:leftChars="0" w:firstLine="538" w:firstLineChars="256"/>
        <w:textAlignment w:val="center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>２　計算対象となる設備等がない場合は、当該設備等に係る項目の記載は不要とする。</w:t>
      </w:r>
    </w:p>
    <w:p>
      <w:pPr>
        <w:pStyle w:val="0"/>
        <w:wordWrap w:val="0"/>
        <w:autoSpaceDE w:val="0"/>
        <w:autoSpaceDN w:val="0"/>
        <w:snapToGrid w:val="0"/>
        <w:ind w:left="1050" w:leftChars="257" w:hanging="510" w:hangingChars="243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３　「照合を行った設計図書」の欄は、建築基準法施行規則第１条の３に規定する図書等</w:t>
      </w:r>
    </w:p>
    <w:p>
      <w:pPr>
        <w:pStyle w:val="0"/>
        <w:wordWrap w:val="0"/>
        <w:autoSpaceDE w:val="0"/>
        <w:autoSpaceDN w:val="0"/>
        <w:snapToGrid w:val="0"/>
        <w:ind w:left="1050" w:leftChars="357" w:hanging="300" w:hangingChars="143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のうち、工事監理で照合を行った図書を記載すること。</w:t>
      </w:r>
    </w:p>
    <w:p>
      <w:pPr>
        <w:pStyle w:val="0"/>
        <w:wordWrap w:val="0"/>
        <w:autoSpaceDE w:val="0"/>
        <w:autoSpaceDN w:val="0"/>
        <w:snapToGrid w:val="0"/>
        <w:ind w:left="721" w:leftChars="257" w:hanging="181" w:hangingChars="86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４</w:t>
      </w:r>
      <w:r>
        <w:rPr>
          <w:rFonts w:hint="eastAsia"/>
          <w:snapToGrid w:val="0"/>
          <w:color w:val="auto"/>
          <w:kern w:val="2"/>
        </w:rPr>
        <w:t xml:space="preserve">  </w:t>
      </w:r>
      <w:r>
        <w:rPr>
          <w:rFonts w:hint="eastAsia"/>
          <w:snapToGrid w:val="0"/>
          <w:color w:val="auto"/>
          <w:kern w:val="2"/>
        </w:rPr>
        <w:t>「</w:t>
      </w:r>
      <w:r>
        <w:rPr>
          <w:rFonts w:hint="eastAsia"/>
          <w:color w:val="auto"/>
          <w:kern w:val="2"/>
        </w:rPr>
        <w:t>確認</w:t>
      </w:r>
      <w:r>
        <w:rPr>
          <w:rFonts w:hint="eastAsia"/>
          <w:snapToGrid w:val="0"/>
          <w:color w:val="auto"/>
          <w:kern w:val="2"/>
        </w:rPr>
        <w:t>方法」の欄は、Ａ・Ｂ・Ｃのうち、該当するものを○で囲むこと。Ｃに該当する場合は、確認に用いた具体的な書類を記載すること。Ｃで</w:t>
      </w:r>
      <w:r>
        <w:rPr>
          <w:rFonts w:hint="eastAsia"/>
          <w:color w:val="auto"/>
          <w:kern w:val="2"/>
        </w:rPr>
        <w:t>確認</w:t>
      </w:r>
      <w:r>
        <w:rPr>
          <w:rFonts w:hint="eastAsia"/>
          <w:snapToGrid w:val="0"/>
          <w:color w:val="auto"/>
          <w:kern w:val="2"/>
        </w:rPr>
        <w:t>した書類は、</w:t>
      </w:r>
      <w:r>
        <w:rPr>
          <w:rFonts w:hint="eastAsia"/>
          <w:color w:val="auto"/>
        </w:rPr>
        <w:t>検査時に確認</w:t>
      </w:r>
      <w:r>
        <w:rPr>
          <w:rFonts w:hint="eastAsia"/>
          <w:snapToGrid w:val="0"/>
          <w:color w:val="auto"/>
          <w:kern w:val="2"/>
        </w:rPr>
        <w:t>する場合があるため、現場に備え置くこと。</w:t>
      </w:r>
    </w:p>
    <w:p>
      <w:pPr>
        <w:pStyle w:val="0"/>
        <w:wordWrap w:val="0"/>
        <w:autoSpaceDE w:val="0"/>
        <w:autoSpaceDN w:val="0"/>
        <w:snapToGrid w:val="0"/>
        <w:ind w:leftChars="0" w:firstLine="718" w:firstLineChars="342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Ａ：目視（試験）による立会確認</w:t>
      </w:r>
    </w:p>
    <w:p>
      <w:pPr>
        <w:pStyle w:val="0"/>
        <w:wordWrap w:val="0"/>
        <w:autoSpaceDE w:val="0"/>
        <w:autoSpaceDN w:val="0"/>
        <w:snapToGrid w:val="0"/>
        <w:ind w:leftChars="0" w:firstLine="718" w:firstLineChars="342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Ｂ：計測等による立会確認</w:t>
      </w:r>
    </w:p>
    <w:p>
      <w:pPr>
        <w:pStyle w:val="0"/>
        <w:wordWrap w:val="0"/>
        <w:autoSpaceDE w:val="0"/>
        <w:autoSpaceDN w:val="0"/>
        <w:snapToGrid w:val="0"/>
        <w:ind w:left="1182" w:leftChars="343" w:hanging="462" w:hangingChars="220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Ｃ：自主検査記録・施工記録・測定記録</w:t>
      </w:r>
      <w:r>
        <w:rPr>
          <w:rFonts w:hint="eastAsia"/>
          <w:snapToGrid w:val="0"/>
          <w:color w:val="auto"/>
        </w:rPr>
        <w:t>・納入仕様書・</w:t>
      </w:r>
      <w:r>
        <w:rPr>
          <w:rFonts w:hint="eastAsia"/>
          <w:snapToGrid w:val="0"/>
          <w:color w:val="auto"/>
          <w:kern w:val="2"/>
        </w:rPr>
        <w:t>材料搬入報告書・工事写真・</w:t>
      </w:r>
      <w:r>
        <w:rPr>
          <w:rFonts w:hint="eastAsia"/>
          <w:snapToGrid w:val="0"/>
          <w:color w:val="auto"/>
        </w:rPr>
        <w:t>規格</w:t>
      </w:r>
      <w:r>
        <w:rPr>
          <w:rFonts w:hint="eastAsia"/>
          <w:snapToGrid w:val="0"/>
          <w:color w:val="auto"/>
          <w:kern w:val="2"/>
        </w:rPr>
        <w:t>証明書・施工図・試験成績書等による確認</w:t>
      </w:r>
    </w:p>
    <w:p>
      <w:pPr>
        <w:pStyle w:val="0"/>
        <w:wordWrap w:val="0"/>
        <w:autoSpaceDE w:val="0"/>
        <w:autoSpaceDN w:val="0"/>
        <w:snapToGrid w:val="0"/>
        <w:ind w:left="721" w:leftChars="256" w:hanging="183" w:hangingChars="87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５</w:t>
      </w:r>
      <w:r>
        <w:rPr>
          <w:rFonts w:hint="eastAsia"/>
          <w:snapToGrid w:val="0"/>
          <w:color w:val="auto"/>
          <w:kern w:val="2"/>
        </w:rPr>
        <w:t xml:space="preserve">  </w:t>
      </w:r>
      <w:r>
        <w:rPr>
          <w:rFonts w:hint="eastAsia"/>
          <w:snapToGrid w:val="0"/>
          <w:color w:val="auto"/>
          <w:kern w:val="2"/>
        </w:rPr>
        <w:t>「</w:t>
      </w:r>
      <w:r>
        <w:rPr>
          <w:rFonts w:hint="eastAsia"/>
          <w:color w:val="auto"/>
          <w:kern w:val="2"/>
        </w:rPr>
        <w:t>確認</w:t>
      </w:r>
      <w:r>
        <w:rPr>
          <w:rFonts w:hint="eastAsia"/>
          <w:snapToGrid w:val="0"/>
          <w:color w:val="auto"/>
          <w:kern w:val="2"/>
        </w:rPr>
        <w:t>結果」の欄は、「適」・「不適」のいずれかを記入し、工事施工者が注意に従わなかった場合は「不適」を記入すること。また、不適の場合には建築主に対して行った報告の内容を記載すること。</w:t>
      </w:r>
    </w:p>
    <w:p>
      <w:pPr>
        <w:pStyle w:val="0"/>
        <w:wordWrap w:val="0"/>
        <w:autoSpaceDE w:val="0"/>
        <w:autoSpaceDN w:val="0"/>
        <w:snapToGrid w:val="0"/>
        <w:ind w:leftChars="0" w:firstLine="538" w:firstLineChars="256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６　不用の文字は、消すこと。</w:t>
      </w:r>
    </w:p>
    <w:p>
      <w:pPr>
        <w:pStyle w:val="0"/>
        <w:autoSpaceDE w:val="0"/>
        <w:autoSpaceDN w:val="0"/>
        <w:snapToGrid w:val="0"/>
        <w:ind w:left="0" w:leftChars="0" w:firstLine="525" w:firstLineChars="250"/>
        <w:jc w:val="left"/>
        <w:textAlignment w:val="center"/>
        <w:rPr>
          <w:rFonts w:hint="default"/>
          <w:snapToGrid w:val="0"/>
          <w:color w:val="auto"/>
          <w:sz w:val="20"/>
        </w:rPr>
      </w:pPr>
      <w:r>
        <w:rPr>
          <w:rFonts w:hint="eastAsia"/>
          <w:snapToGrid w:val="0"/>
          <w:color w:val="auto"/>
          <w:kern w:val="2"/>
        </w:rPr>
        <w:t>７　用紙の大きさは、日本産業規格Ａ列４番とする。</w:t>
      </w:r>
    </w:p>
    <w:sectPr>
      <w:pgSz w:w="11906" w:h="16838"/>
      <w:pgMar w:top="964" w:right="1417" w:bottom="680" w:left="1417" w:header="301" w:footer="544" w:gutter="0"/>
      <w:cols w:space="720"/>
      <w:textDirection w:val="lrTb"/>
      <w:docGrid w:type="linesAndChar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4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rPr>
      <w:rFonts w:ascii="ＭＳ 明朝" w:hAnsi="ＭＳ 明朝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character" w:styleId="45">
    <w:name w:val="Hyperlink"/>
    <w:basedOn w:val="10"/>
    <w:next w:val="45"/>
    <w:link w:val="0"/>
    <w:uiPriority w:val="0"/>
    <w:rPr>
      <w:color w:val="0000FF" w:themeColor="hyperlink"/>
      <w:u w:val="single" w:color="auto"/>
    </w:rPr>
  </w:style>
  <w:style w:type="character" w:styleId="46">
    <w:name w:val="annotation reference"/>
    <w:basedOn w:val="10"/>
    <w:next w:val="46"/>
    <w:link w:val="0"/>
    <w:uiPriority w:val="0"/>
    <w:semiHidden/>
    <w:rPr>
      <w:sz w:val="18"/>
    </w:rPr>
  </w:style>
  <w:style w:type="paragraph" w:styleId="47">
    <w:name w:val="annotation text"/>
    <w:basedOn w:val="0"/>
    <w:next w:val="47"/>
    <w:link w:val="48"/>
    <w:uiPriority w:val="0"/>
    <w:semiHidden/>
    <w:pPr>
      <w:jc w:val="left"/>
    </w:pPr>
  </w:style>
  <w:style w:type="character" w:styleId="48" w:customStyle="1">
    <w:name w:val="コメント文字列 (文字)"/>
    <w:basedOn w:val="10"/>
    <w:next w:val="48"/>
    <w:link w:val="47"/>
    <w:uiPriority w:val="0"/>
    <w:rPr>
      <w:rFonts w:ascii="ＭＳ 明朝" w:hAnsi="ＭＳ 明朝"/>
    </w:rPr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basedOn w:val="48"/>
    <w:next w:val="50"/>
    <w:link w:val="49"/>
    <w:uiPriority w:val="0"/>
    <w:rPr>
      <w:rFonts w:ascii="ＭＳ 明朝" w:hAnsi="ＭＳ 明朝"/>
      <w:b w:val="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2</Pages>
  <Words>0</Words>
  <Characters>1059</Characters>
  <Application>JUST Note</Application>
  <Lines>512</Lines>
  <Paragraphs>76</Paragraphs>
  <CharactersWithSpaces>1178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Apache POI</dc:creator>
  <cp:lastModifiedBy>Fujihara Toshiyuki</cp:lastModifiedBy>
  <cp:lastPrinted>2025-04-10T11:06:40Z</cp:lastPrinted>
  <dcterms:created xsi:type="dcterms:W3CDTF">2018-11-05T17:30:00Z</dcterms:created>
  <dcterms:modified xsi:type="dcterms:W3CDTF">2025-04-07T08:47:26Z</dcterms:modified>
  <cp:revision>56</cp:revision>
</cp:coreProperties>
</file>