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様式第５号（第８条関係）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ind w:right="-1"/>
        <w:jc w:val="righ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　　　　　　　年　　　月　　　日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跡地の管理に関する誓約書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廿　日　市　市　長　　様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</w:t>
      </w:r>
      <w:r>
        <w:rPr>
          <w:rFonts w:hint="eastAsia" w:ascii="ＭＳ ゴシック" w:hAnsi="ＭＳ ゴシック" w:eastAsia="ＭＳ ゴシック"/>
          <w:color w:val="000000"/>
          <w:sz w:val="21"/>
        </w:rPr>
        <w:t>老朽危険空き家</w:t>
      </w:r>
      <w:r>
        <w:rPr>
          <w:rFonts w:hint="eastAsia" w:ascii="ＭＳ ゴシック" w:hAnsi="ＭＳ ゴシック" w:eastAsia="ＭＳ ゴシック"/>
          <w:sz w:val="21"/>
        </w:rPr>
        <w:t>が存している土地の（所有者・相続人）である私は、</w:t>
      </w:r>
      <w:r>
        <w:rPr>
          <w:rFonts w:hint="eastAsia" w:ascii="ＭＳ ゴシック" w:hAnsi="ＭＳ ゴシック" w:eastAsia="ＭＳ ゴシック"/>
          <w:kern w:val="0"/>
          <w:sz w:val="21"/>
        </w:rPr>
        <w:t>廿日市市老朽危険空き家除却支援事業</w:t>
      </w:r>
      <w:r>
        <w:rPr>
          <w:rFonts w:hint="eastAsia" w:ascii="ＭＳ ゴシック" w:hAnsi="ＭＳ ゴシック" w:eastAsia="ＭＳ ゴシック"/>
          <w:sz w:val="21"/>
        </w:rPr>
        <w:t>が実施された跡地について、責任を持って維持管理を行います。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sz w:val="21"/>
        </w:rPr>
        <w:t>　　</w:t>
      </w:r>
      <w:r>
        <w:rPr>
          <w:rFonts w:hint="eastAsia" w:ascii="ＭＳ ゴシック" w:hAnsi="ＭＳ ゴシック" w:eastAsia="ＭＳ ゴシック"/>
          <w:color w:val="000000"/>
          <w:sz w:val="21"/>
          <w:u w:val="single" w:color="auto"/>
        </w:rPr>
        <w:t>老朽危険空き家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が存している場所（地名地番）　　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sz w:val="21"/>
        </w:rPr>
        <w:t>　　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（所有者・相続人）の住所　　　　　　　　　　　　　　　　　　　　　　　　　　</w:t>
      </w:r>
    </w:p>
    <w:p>
      <w:pPr>
        <w:pStyle w:val="0"/>
        <w:widowControl w:val="1"/>
        <w:ind w:firstLine="413" w:firstLineChars="200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widowControl w:val="1"/>
        <w:ind w:firstLine="413" w:firstLineChars="200"/>
        <w:jc w:val="left"/>
        <w:rPr>
          <w:rFonts w:hint="eastAsia" w:ascii="ＭＳ ゴシック" w:hAnsi="ＭＳ ゴシック" w:eastAsia="ＭＳ ゴシック"/>
          <w:sz w:val="21"/>
          <w:u w:val="single" w:color="auto"/>
        </w:rPr>
      </w:pPr>
      <w:r>
        <w:rPr>
          <w:rFonts w:hint="eastAsia" w:ascii="ＭＳ ゴシック" w:hAnsi="ＭＳ ゴシック" w:eastAsia="ＭＳ ゴシック"/>
          <w:sz w:val="21"/>
          <w:u w:val="single" w:color="auto"/>
        </w:rPr>
        <w:t>（所有者・相続人）の氏名　　　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sz w:val="21"/>
          <w:u w:val="single" w:color="auto"/>
        </w:rPr>
        <w:t>㊞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　　</w:t>
      </w:r>
    </w:p>
    <w:p>
      <w:pPr>
        <w:pStyle w:val="0"/>
        <w:widowControl w:val="1"/>
        <w:ind w:firstLine="413" w:firstLineChars="200"/>
        <w:jc w:val="left"/>
        <w:rPr>
          <w:rFonts w:hint="default" w:ascii="ＭＳ ゴシック" w:hAnsi="ＭＳ ゴシック" w:eastAsia="ＭＳ ゴシック"/>
          <w:sz w:val="21"/>
          <w:u w:val="single" w:color="auto"/>
        </w:rPr>
      </w:pPr>
    </w:p>
    <w:p>
      <w:pPr>
        <w:pStyle w:val="0"/>
        <w:ind w:firstLine="413" w:firstLineChars="200"/>
        <w:jc w:val="left"/>
        <w:rPr>
          <w:rFonts w:hint="default" w:ascii="ＭＳ ゴシック" w:hAnsi="ＭＳ ゴシック" w:eastAsia="ＭＳ ゴシック"/>
          <w:kern w:val="0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（所有者・相続人）</w:t>
      </w:r>
      <w:r>
        <w:rPr>
          <w:rFonts w:hint="eastAsia" w:ascii="ＭＳ ゴシック" w:hAnsi="ＭＳ ゴシック" w:eastAsia="ＭＳ ゴシック"/>
          <w:kern w:val="0"/>
          <w:sz w:val="21"/>
        </w:rPr>
        <w:t>の連絡先</w:t>
      </w:r>
    </w:p>
    <w:p>
      <w:pPr>
        <w:pStyle w:val="0"/>
        <w:ind w:firstLine="620" w:firstLineChars="300"/>
        <w:jc w:val="left"/>
        <w:rPr>
          <w:rFonts w:hint="default" w:ascii="ＭＳ ゴシック" w:hAnsi="ＭＳ ゴシック" w:eastAsia="ＭＳ ゴシック"/>
          <w:kern w:val="0"/>
          <w:sz w:val="21"/>
        </w:rPr>
      </w:pPr>
      <w:r>
        <w:rPr>
          <w:rFonts w:hint="eastAsia" w:ascii="ＭＳ ゴシック" w:hAnsi="ＭＳ ゴシック" w:eastAsia="ＭＳ ゴシック"/>
          <w:kern w:val="0"/>
          <w:sz w:val="21"/>
          <w:u w:val="single" w:color="auto"/>
        </w:rPr>
        <w:t>電話番号（自宅・勤務先・携帯）　　　　　　　　　　　　　　　　　　　　　　</w:t>
      </w:r>
    </w:p>
    <w:p>
      <w:pPr>
        <w:pStyle w:val="0"/>
        <w:ind w:firstLine="413" w:firstLineChars="200"/>
        <w:jc w:val="left"/>
        <w:rPr>
          <w:rFonts w:hint="default" w:ascii="ＭＳ ゴシック" w:hAnsi="ＭＳ ゴシック" w:eastAsia="ＭＳ ゴシック"/>
          <w:kern w:val="0"/>
          <w:sz w:val="21"/>
        </w:rPr>
      </w:pPr>
      <w:r>
        <w:rPr>
          <w:rFonts w:hint="eastAsia" w:ascii="ＭＳ ゴシック" w:hAnsi="ＭＳ ゴシック" w:eastAsia="ＭＳ ゴシック"/>
          <w:kern w:val="0"/>
          <w:sz w:val="21"/>
        </w:rPr>
        <w:t>（該当するものを○で囲む。）　※確認のため、連絡する場合があります。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pacing w:val="20"/>
          <w:sz w:val="21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※所有者又は相続人が複数いる場合は、代表する一名からの提出してください。</w:t>
      </w:r>
      <w:bookmarkStart w:id="0" w:name="_GoBack"/>
      <w:bookmarkEnd w:id="0"/>
    </w:p>
    <w:sectPr>
      <w:footerReference r:id="rId5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253</Characters>
  <Application>JUST Note</Application>
  <Lines>40</Lines>
  <Paragraphs>12</Paragraphs>
  <Company>廿日市市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2022-05-17T06:43:02Z</dcterms:modified>
  <cp:revision>0</cp:revision>
</cp:coreProperties>
</file>