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0" w:leftChars="-9" w:hanging="23" w:hangingChars="9"/>
        <w:rPr>
          <w:rFonts w:hint="default"/>
          <w:u w:val="none" w:color="auto"/>
        </w:rPr>
      </w:pPr>
      <w:r>
        <w:rPr>
          <w:rFonts w:hint="eastAsia"/>
          <w:color w:val="auto"/>
          <w:u w:val="none" w:color="FF0000"/>
        </w:rPr>
        <w:t>（別記）</w:t>
      </w:r>
    </w:p>
    <w:p>
      <w:pPr>
        <w:pStyle w:val="0"/>
        <w:spacing w:line="0" w:lineRule="atLeast"/>
        <w:ind w:left="0" w:leftChars="-9" w:hanging="23" w:hangingChars="9"/>
        <w:rPr>
          <w:rFonts w:hint="default"/>
        </w:rPr>
      </w:pPr>
      <w:r>
        <w:rPr>
          <w:rFonts w:hint="eastAsia"/>
        </w:rPr>
        <w:t>様式第１号（第４条関係）</w:t>
      </w:r>
    </w:p>
    <w:p>
      <w:pPr>
        <w:pStyle w:val="0"/>
        <w:rPr>
          <w:rFonts w:hint="default"/>
        </w:rPr>
      </w:pPr>
      <w:r>
        <w:rPr>
          <w:rFonts w:hint="eastAsia"/>
        </w:rPr>
        <w:t>　　　　　　　　　　　　　　　　　　　　　　　　　　　　　年　　月　　日</w:t>
      </w:r>
    </w:p>
    <w:p>
      <w:pPr>
        <w:pStyle w:val="0"/>
        <w:rPr>
          <w:rFonts w:hint="default"/>
        </w:rPr>
      </w:pPr>
    </w:p>
    <w:p>
      <w:pPr>
        <w:pStyle w:val="15"/>
        <w:rPr>
          <w:rFonts w:hint="default"/>
        </w:rPr>
      </w:pPr>
      <w:r>
        <w:rPr>
          <w:rFonts w:hint="eastAsia"/>
        </w:rPr>
        <w:t>廿日市市長　　　様</w:t>
      </w:r>
    </w:p>
    <w:p>
      <w:pPr>
        <w:pStyle w:val="0"/>
        <w:rPr>
          <w:rFonts w:hint="default"/>
        </w:rPr>
      </w:pPr>
    </w:p>
    <w:p>
      <w:pPr>
        <w:pStyle w:val="0"/>
        <w:rPr>
          <w:rFonts w:hint="default"/>
        </w:rPr>
      </w:pPr>
      <w:r>
        <w:rPr>
          <w:rFonts w:hint="eastAsia"/>
        </w:rPr>
        <w:t>　　　　　　　　　　　　　　　補助申請者</w:t>
      </w:r>
    </w:p>
    <w:p>
      <w:pPr>
        <w:pStyle w:val="0"/>
        <w:ind w:left="42" w:firstLine="4158" w:firstLineChars="1600"/>
        <w:rPr>
          <w:rFonts w:hint="default"/>
        </w:rPr>
      </w:pPr>
      <w:r>
        <w:rPr>
          <w:rFonts w:hint="eastAsia"/>
        </w:rPr>
        <w:t>住　　　所</w:t>
      </w:r>
    </w:p>
    <w:p>
      <w:pPr>
        <w:pStyle w:val="0"/>
        <w:rPr>
          <w:rFonts w:hint="default"/>
          <w:spacing w:val="-12"/>
        </w:rPr>
      </w:pPr>
      <w:r>
        <w:rPr>
          <w:rFonts w:hint="eastAsia"/>
        </w:rPr>
        <w:t>　　　　　　　　　　　　　　　　</w:t>
      </w:r>
      <w:r>
        <w:rPr>
          <w:rFonts w:hint="eastAsia"/>
        </w:rPr>
        <w:tab/>
      </w:r>
      <w:r>
        <w:rPr>
          <w:rFonts w:hint="eastAsia"/>
          <w:spacing w:val="-12"/>
        </w:rPr>
        <w:t>企　業　名</w:t>
      </w:r>
    </w:p>
    <w:p>
      <w:pPr>
        <w:pStyle w:val="0"/>
        <w:ind w:left="3360" w:firstLine="840"/>
        <w:rPr>
          <w:rFonts w:hint="default"/>
        </w:rPr>
      </w:pPr>
      <w:r>
        <w:rPr>
          <w:rFonts w:hint="eastAsia"/>
          <w:spacing w:val="6"/>
        </w:rPr>
        <w:t>代表者氏名</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rPr>
        <w:instrText>印</w:instrText>
      </w:r>
      <w:r>
        <w:rPr>
          <w:rFonts w:hint="eastAsia"/>
        </w:rPr>
        <w:instrText>)</w:instrText>
      </w:r>
      <w:r>
        <w:rPr>
          <w:rFonts w:hint="eastAsia"/>
        </w:rPr>
        <w:fldChar w:fldCharType="end"/>
      </w:r>
    </w:p>
    <w:p>
      <w:pPr>
        <w:pStyle w:val="0"/>
        <w:jc w:val="center"/>
        <w:rPr>
          <w:rFonts w:hint="default"/>
        </w:rPr>
      </w:pPr>
    </w:p>
    <w:p>
      <w:pPr>
        <w:pStyle w:val="0"/>
        <w:jc w:val="center"/>
        <w:rPr>
          <w:rFonts w:hint="default"/>
        </w:rPr>
      </w:pPr>
      <w:r>
        <w:rPr>
          <w:rFonts w:hint="eastAsia"/>
        </w:rPr>
        <w:t>廿日市市中小企業大学校広島校研修受講補助金交付申請書</w:t>
      </w:r>
    </w:p>
    <w:p>
      <w:pPr>
        <w:pStyle w:val="0"/>
        <w:rPr>
          <w:rFonts w:hint="default"/>
        </w:rPr>
      </w:pPr>
    </w:p>
    <w:p>
      <w:pPr>
        <w:pStyle w:val="0"/>
        <w:rPr>
          <w:rFonts w:hint="default"/>
          <w:color w:val="auto"/>
        </w:rPr>
      </w:pPr>
      <w:r>
        <w:rPr>
          <w:rFonts w:hint="eastAsia"/>
        </w:rPr>
        <w:t>　　年度廿日市市中小企業大学校広島校研修受講補助金の交付を受けたいので、廿日市市中小企業大学校広島校研修受講補助金交付要綱第４条の規定によ</w:t>
      </w:r>
      <w:r>
        <w:rPr>
          <w:rFonts w:hint="eastAsia"/>
          <w:color w:val="auto"/>
        </w:rPr>
        <w:t>り、関係書類を添えて次のとおり申請します。</w:t>
      </w:r>
    </w:p>
    <w:p>
      <w:pPr>
        <w:pStyle w:val="0"/>
        <w:rPr>
          <w:rFonts w:hint="default"/>
          <w:color w:val="auto"/>
        </w:rPr>
      </w:pPr>
      <w:r>
        <w:rPr>
          <w:rFonts w:hint="eastAsia"/>
          <w:color w:val="auto"/>
        </w:rPr>
        <w:t>　</w:t>
      </w:r>
    </w:p>
    <w:p>
      <w:pPr>
        <w:pStyle w:val="0"/>
        <w:rPr>
          <w:rFonts w:hint="default"/>
          <w:color w:val="auto"/>
        </w:rPr>
      </w:pPr>
    </w:p>
    <w:p>
      <w:pPr>
        <w:pStyle w:val="0"/>
        <w:ind w:firstLine="260" w:firstLineChars="100"/>
        <w:rPr>
          <w:rFonts w:hint="default"/>
          <w:color w:val="auto"/>
        </w:rPr>
      </w:pPr>
      <w:r>
        <w:rPr>
          <w:rFonts w:hint="eastAsia"/>
          <w:color w:val="auto"/>
        </w:rPr>
        <w:t>１　研修名称、受講者氏名等</w:t>
      </w:r>
    </w:p>
    <w:p>
      <w:pPr>
        <w:pStyle w:val="0"/>
        <w:rPr>
          <w:rFonts w:hint="default"/>
          <w:color w:val="auto"/>
        </w:rPr>
      </w:pPr>
    </w:p>
    <w:p>
      <w:pPr>
        <w:pStyle w:val="0"/>
        <w:ind w:firstLine="260" w:firstLineChars="100"/>
        <w:rPr>
          <w:rFonts w:hint="default"/>
          <w:color w:val="auto"/>
        </w:rPr>
      </w:pPr>
      <w:r>
        <w:rPr>
          <w:rFonts w:hint="eastAsia"/>
          <w:color w:val="auto"/>
        </w:rPr>
        <w:t>２　補助金交付申請額　　　　　　　　　　　　円</w:t>
      </w:r>
    </w:p>
    <w:p>
      <w:pPr>
        <w:pStyle w:val="0"/>
        <w:rPr>
          <w:rFonts w:hint="default"/>
          <w:color w:val="auto"/>
        </w:rPr>
      </w:pPr>
    </w:p>
    <w:p>
      <w:pPr>
        <w:pStyle w:val="0"/>
        <w:rPr>
          <w:rFonts w:hint="default"/>
          <w:color w:val="auto"/>
        </w:rPr>
      </w:pPr>
      <w:r>
        <w:rPr>
          <w:rFonts w:hint="eastAsia"/>
          <w:color w:val="auto"/>
        </w:rPr>
        <w:t>　　　【対象経費内訳】</w:t>
      </w:r>
    </w:p>
    <w:tbl>
      <w:tblPr>
        <w:tblStyle w:val="11"/>
        <w:tblW w:w="7513" w:type="dxa"/>
        <w:tblInd w:w="1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597"/>
        <w:gridCol w:w="2916"/>
      </w:tblGrid>
      <w:tr>
        <w:trPr>
          <w:trHeight w:val="352" w:hRule="atLeast"/>
        </w:trPr>
        <w:tc>
          <w:tcPr>
            <w:tcW w:w="4597" w:type="dxa"/>
            <w:vAlign w:val="top"/>
          </w:tcPr>
          <w:p>
            <w:pPr>
              <w:pStyle w:val="0"/>
              <w:jc w:val="center"/>
              <w:rPr>
                <w:rFonts w:hint="default"/>
                <w:color w:val="auto"/>
              </w:rPr>
            </w:pPr>
            <w:r>
              <w:rPr>
                <w:rFonts w:hint="eastAsia"/>
                <w:color w:val="auto"/>
              </w:rPr>
              <w:t>経費等（研修名及び受講者）</w:t>
            </w:r>
          </w:p>
        </w:tc>
        <w:tc>
          <w:tcPr>
            <w:tcW w:w="2916" w:type="dxa"/>
            <w:vAlign w:val="top"/>
          </w:tcPr>
          <w:p>
            <w:pPr>
              <w:pStyle w:val="0"/>
              <w:jc w:val="center"/>
              <w:rPr>
                <w:rFonts w:hint="default"/>
                <w:color w:val="auto"/>
                <w:u w:val="none" w:color="auto"/>
              </w:rPr>
            </w:pPr>
            <w:r>
              <w:rPr>
                <w:rFonts w:hint="eastAsia"/>
                <w:color w:val="auto"/>
              </w:rPr>
              <w:t>予算額</w:t>
            </w:r>
            <w:r>
              <w:rPr>
                <w:rFonts w:hint="eastAsia"/>
                <w:color w:val="auto"/>
                <w:u w:val="none" w:color="auto"/>
              </w:rPr>
              <w:t>（税抜）</w:t>
            </w:r>
          </w:p>
        </w:tc>
      </w:tr>
      <w:tr>
        <w:trPr>
          <w:trHeight w:val="352" w:hRule="atLeast"/>
        </w:trPr>
        <w:tc>
          <w:tcPr>
            <w:tcW w:w="4597" w:type="dxa"/>
            <w:vAlign w:val="top"/>
          </w:tcPr>
          <w:p>
            <w:pPr>
              <w:pStyle w:val="0"/>
              <w:rPr>
                <w:rFonts w:hint="default"/>
                <w:color w:val="auto"/>
              </w:rPr>
            </w:pPr>
          </w:p>
        </w:tc>
        <w:tc>
          <w:tcPr>
            <w:tcW w:w="2916" w:type="dxa"/>
            <w:vAlign w:val="top"/>
          </w:tcPr>
          <w:p>
            <w:pPr>
              <w:pStyle w:val="0"/>
              <w:rPr>
                <w:rFonts w:hint="default"/>
                <w:color w:val="auto"/>
              </w:rPr>
            </w:pPr>
          </w:p>
        </w:tc>
      </w:tr>
      <w:tr>
        <w:trPr>
          <w:trHeight w:val="367" w:hRule="atLeast"/>
        </w:trPr>
        <w:tc>
          <w:tcPr>
            <w:tcW w:w="4597" w:type="dxa"/>
            <w:vAlign w:val="top"/>
          </w:tcPr>
          <w:p>
            <w:pPr>
              <w:pStyle w:val="0"/>
              <w:rPr>
                <w:rFonts w:hint="default"/>
                <w:color w:val="auto"/>
              </w:rPr>
            </w:pPr>
          </w:p>
        </w:tc>
        <w:tc>
          <w:tcPr>
            <w:tcW w:w="2916" w:type="dxa"/>
            <w:vAlign w:val="top"/>
          </w:tcPr>
          <w:p>
            <w:pPr>
              <w:pStyle w:val="0"/>
              <w:rPr>
                <w:rFonts w:hint="default"/>
                <w:color w:val="auto"/>
              </w:rPr>
            </w:pPr>
          </w:p>
        </w:tc>
      </w:tr>
      <w:tr>
        <w:trPr>
          <w:trHeight w:val="367" w:hRule="atLeast"/>
        </w:trPr>
        <w:tc>
          <w:tcPr>
            <w:tcW w:w="4597" w:type="dxa"/>
            <w:vAlign w:val="top"/>
          </w:tcPr>
          <w:p>
            <w:pPr>
              <w:pStyle w:val="0"/>
              <w:rPr>
                <w:rFonts w:hint="default"/>
                <w:color w:val="auto"/>
              </w:rPr>
            </w:pPr>
          </w:p>
        </w:tc>
        <w:tc>
          <w:tcPr>
            <w:tcW w:w="2916" w:type="dxa"/>
            <w:vAlign w:val="top"/>
          </w:tcPr>
          <w:p>
            <w:pPr>
              <w:pStyle w:val="0"/>
              <w:rPr>
                <w:rFonts w:hint="default"/>
                <w:color w:val="auto"/>
              </w:rPr>
            </w:pPr>
          </w:p>
        </w:tc>
      </w:tr>
      <w:tr>
        <w:trPr>
          <w:trHeight w:val="367" w:hRule="atLeast"/>
        </w:trPr>
        <w:tc>
          <w:tcPr>
            <w:tcW w:w="4597" w:type="dxa"/>
            <w:vAlign w:val="top"/>
          </w:tcPr>
          <w:p>
            <w:pPr>
              <w:pStyle w:val="0"/>
              <w:rPr>
                <w:rFonts w:hint="default"/>
                <w:color w:val="auto"/>
              </w:rPr>
            </w:pPr>
          </w:p>
        </w:tc>
        <w:tc>
          <w:tcPr>
            <w:tcW w:w="2916" w:type="dxa"/>
            <w:vAlign w:val="top"/>
          </w:tcPr>
          <w:p>
            <w:pPr>
              <w:pStyle w:val="0"/>
              <w:rPr>
                <w:rFonts w:hint="default"/>
                <w:color w:val="auto"/>
              </w:rPr>
            </w:pPr>
          </w:p>
        </w:tc>
      </w:tr>
      <w:tr>
        <w:trPr>
          <w:trHeight w:val="352" w:hRule="atLeast"/>
        </w:trPr>
        <w:tc>
          <w:tcPr>
            <w:tcW w:w="45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対象経費総額　　　　　　　　　　　</w:t>
            </w:r>
          </w:p>
        </w:tc>
        <w:tc>
          <w:tcPr>
            <w:tcW w:w="29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円</w:t>
            </w:r>
          </w:p>
        </w:tc>
      </w:tr>
    </w:tbl>
    <w:p>
      <w:pPr>
        <w:pStyle w:val="0"/>
        <w:rPr>
          <w:rFonts w:hint="default"/>
          <w:color w:val="auto"/>
        </w:rPr>
      </w:pPr>
      <w:r>
        <w:rPr>
          <w:rFonts w:hint="eastAsia"/>
          <w:color w:val="auto"/>
        </w:rPr>
        <w:t>　　　　※補助申請額は、対象経費総額の</w:t>
      </w:r>
      <w:r>
        <w:rPr>
          <w:rFonts w:hint="eastAsia"/>
          <w:color w:val="auto"/>
        </w:rPr>
        <w:t>1/2</w:t>
      </w:r>
      <w:r>
        <w:rPr>
          <w:rFonts w:hint="eastAsia"/>
          <w:color w:val="auto"/>
        </w:rPr>
        <w:t>（上限</w:t>
      </w:r>
      <w:r>
        <w:rPr>
          <w:rFonts w:hint="eastAsia"/>
          <w:color w:val="auto"/>
        </w:rPr>
        <w:t>5</w:t>
      </w:r>
      <w:r>
        <w:rPr>
          <w:rFonts w:hint="eastAsia"/>
          <w:color w:val="auto"/>
        </w:rPr>
        <w:t>万円）です。</w:t>
      </w:r>
    </w:p>
    <w:p>
      <w:pPr>
        <w:pStyle w:val="0"/>
        <w:rPr>
          <w:rFonts w:hint="default"/>
          <w:color w:val="auto"/>
        </w:rPr>
      </w:pPr>
      <w:r>
        <w:rPr>
          <w:rFonts w:hint="eastAsia"/>
          <w:color w:val="auto"/>
        </w:rPr>
        <w:t>　　　　</w:t>
      </w:r>
      <w:r>
        <w:rPr>
          <w:rFonts w:hint="eastAsia"/>
          <w:color w:val="auto"/>
          <w:u w:val="none" w:color="auto"/>
        </w:rPr>
        <w:t>※消費税及び地方消費税は交付対象外です。</w:t>
      </w:r>
    </w:p>
    <w:p>
      <w:pPr>
        <w:pStyle w:val="0"/>
        <w:rPr>
          <w:rFonts w:hint="default"/>
          <w:color w:val="auto"/>
        </w:rPr>
      </w:pPr>
    </w:p>
    <w:p>
      <w:pPr>
        <w:pStyle w:val="0"/>
        <w:rPr>
          <w:rFonts w:hint="default"/>
          <w:color w:val="auto"/>
        </w:rPr>
      </w:pPr>
      <w:r>
        <w:rPr>
          <w:rFonts w:hint="eastAsia"/>
          <w:color w:val="auto"/>
        </w:rPr>
        <w:t>　３　添付書類</w:t>
      </w:r>
    </w:p>
    <w:p>
      <w:pPr>
        <w:pStyle w:val="0"/>
        <w:ind w:firstLine="260" w:firstLineChars="100"/>
        <w:rPr>
          <w:rFonts w:hint="default"/>
          <w:color w:val="auto"/>
        </w:rPr>
      </w:pPr>
      <w:r>
        <w:rPr>
          <w:rFonts w:hint="eastAsia"/>
          <w:color w:val="auto"/>
        </w:rPr>
        <w:t>（１）研修チラシ又は研修内容の確認できる書類</w:t>
      </w:r>
    </w:p>
    <w:p>
      <w:pPr>
        <w:pStyle w:val="0"/>
        <w:ind w:firstLine="260" w:firstLineChars="100"/>
        <w:rPr>
          <w:rFonts w:hint="default"/>
          <w:color w:val="auto"/>
        </w:rPr>
      </w:pPr>
      <w:r>
        <w:rPr>
          <w:rFonts w:hint="eastAsia"/>
          <w:color w:val="auto"/>
        </w:rPr>
        <w:t>（２）受講票又は名簿の写し</w:t>
      </w:r>
    </w:p>
    <w:p>
      <w:pPr>
        <w:pStyle w:val="0"/>
        <w:ind w:firstLine="260" w:firstLineChars="100"/>
        <w:rPr>
          <w:rFonts w:hint="default"/>
          <w:color w:val="auto"/>
        </w:rPr>
      </w:pPr>
      <w:r>
        <w:rPr>
          <w:rFonts w:hint="eastAsia"/>
          <w:color w:val="auto"/>
        </w:rPr>
        <w:t>（３）滞納がない証明</w:t>
      </w:r>
      <w:r>
        <w:rPr>
          <w:rFonts w:hint="eastAsia"/>
          <w:color w:val="auto"/>
          <w:u w:val="none" w:color="auto"/>
        </w:rPr>
        <w:t>（発行から３ヶ月以内のもの）</w:t>
      </w:r>
    </w:p>
    <w:p>
      <w:pPr>
        <w:pStyle w:val="0"/>
        <w:ind w:firstLine="1039" w:firstLineChars="400"/>
        <w:rPr>
          <w:rFonts w:hint="default"/>
          <w:color w:val="auto"/>
        </w:rPr>
      </w:pPr>
      <w:r>
        <w:rPr>
          <w:rFonts w:hint="eastAsia"/>
          <w:color w:val="auto"/>
        </w:rPr>
        <w:t>※税制収納課で発行できます。</w:t>
      </w: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p>
    <w:p>
      <w:pPr>
        <w:pStyle w:val="0"/>
        <w:spacing w:line="0" w:lineRule="atLeast"/>
        <w:rPr>
          <w:rFonts w:hint="default"/>
        </w:rPr>
      </w:pPr>
      <w:r>
        <w:rPr>
          <w:rFonts w:hint="eastAsia" w:ascii="ＭＳ 明朝" w:hAnsi="ＭＳ 明朝"/>
          <w:kern w:val="1"/>
        </w:rPr>
        <w:t>備考　用紙の大きさは、日</w:t>
      </w:r>
      <w:r>
        <w:rPr>
          <w:rFonts w:hint="eastAsia" w:ascii="ＭＳ 明朝" w:hAnsi="ＭＳ 明朝"/>
          <w:color w:val="auto"/>
          <w:kern w:val="1"/>
        </w:rPr>
        <w:t>本産業規</w:t>
      </w:r>
      <w:r>
        <w:rPr>
          <w:rFonts w:hint="eastAsia" w:ascii="ＭＳ 明朝" w:hAnsi="ＭＳ 明朝"/>
          <w:kern w:val="1"/>
        </w:rPr>
        <w:t>格Ａ列４番とする。</w:t>
      </w:r>
      <w:bookmarkStart w:id="0" w:name="_GoBack"/>
      <w:bookmarkEnd w:id="0"/>
    </w:p>
    <w:sectPr>
      <w:pgSz w:w="11907" w:h="16840"/>
      <w:pgMar w:top="1134" w:right="851" w:bottom="851" w:left="1701" w:header="851" w:footer="992" w:gutter="0"/>
      <w:cols w:space="720"/>
      <w:textDirection w:val="lrTb"/>
      <w:docGrid w:type="linesAndChars" w:linePitch="353" w:charSpace="40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3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29"/>
    <w:uiPriority w:val="0"/>
  </w:style>
  <w:style w:type="paragraph" w:styleId="16">
    <w:name w:val="Closing"/>
    <w:basedOn w:val="0"/>
    <w:next w:val="0"/>
    <w:link w:val="0"/>
    <w:uiPriority w:val="0"/>
    <w:pPr>
      <w:jc w:val="right"/>
    </w:pPr>
  </w:style>
  <w:style w:type="paragraph" w:styleId="17">
    <w:name w:val="Note Heading"/>
    <w:basedOn w:val="0"/>
    <w:next w:val="0"/>
    <w:link w:val="30"/>
    <w:uiPriority w:val="0"/>
    <w:pPr>
      <w:jc w:val="center"/>
    </w:pPr>
  </w:style>
  <w:style w:type="paragraph" w:styleId="18">
    <w:name w:val="Body Text Indent"/>
    <w:basedOn w:val="0"/>
    <w:next w:val="18"/>
    <w:link w:val="0"/>
    <w:uiPriority w:val="0"/>
    <w:pPr>
      <w:ind w:left="267" w:hanging="267" w:hangingChars="100"/>
    </w:pPr>
  </w:style>
  <w:style w:type="paragraph" w:styleId="19">
    <w:name w:val="Body Text Indent 2"/>
    <w:basedOn w:val="0"/>
    <w:next w:val="19"/>
    <w:link w:val="0"/>
    <w:uiPriority w:val="0"/>
    <w:pPr>
      <w:spacing w:line="480" w:lineRule="auto"/>
      <w:ind w:left="851" w:leftChars="400"/>
    </w:pPr>
  </w:style>
  <w:style w:type="paragraph" w:styleId="20">
    <w:name w:val="Balloon Text"/>
    <w:basedOn w:val="0"/>
    <w:next w:val="20"/>
    <w:link w:val="0"/>
    <w:uiPriority w:val="0"/>
    <w:semiHidden/>
    <w:rPr>
      <w:rFonts w:ascii="Arial" w:hAnsi="Arial" w:eastAsia="ＭＳ ゴシック"/>
      <w:sz w:val="18"/>
    </w:rPr>
  </w:style>
  <w:style w:type="paragraph" w:styleId="21">
    <w:name w:val="Body Text"/>
    <w:basedOn w:val="0"/>
    <w:next w:val="21"/>
    <w:link w:val="0"/>
    <w:uiPriority w:val="0"/>
    <w:pPr>
      <w:spacing w:line="0" w:lineRule="atLeast"/>
    </w:pPr>
    <w:rPr>
      <w:b w:val="1"/>
      <w:i w:val="1"/>
      <w:sz w:val="16"/>
      <w:bdr w:val="single" w:color="auto" w:sz="4" w:space="0"/>
      <w:shd w:val="pct15" w:color="auto" w:fill="FFFFFF"/>
    </w:rPr>
  </w:style>
  <w:style w:type="paragraph" w:styleId="22">
    <w:name w:val="Body Text Indent 3"/>
    <w:basedOn w:val="0"/>
    <w:next w:val="22"/>
    <w:link w:val="0"/>
    <w:uiPriority w:val="0"/>
    <w:pPr>
      <w:ind w:left="260" w:hanging="260" w:hangingChars="100"/>
    </w:pPr>
    <w:rPr>
      <w:rFonts w:ascii="ＭＳ 明朝" w:hAnsi="ＭＳ 明朝"/>
    </w:rPr>
  </w:style>
  <w:style w:type="character" w:styleId="23">
    <w:name w:val="Hyperlink"/>
    <w:basedOn w:val="10"/>
    <w:next w:val="23"/>
    <w:link w:val="0"/>
    <w:uiPriority w:val="0"/>
    <w:rPr>
      <w:color w:val="000000"/>
      <w:u w:val="single" w:color="auto"/>
    </w:rPr>
  </w:style>
  <w:style w:type="character" w:styleId="24">
    <w:name w:val="FollowedHyperlink"/>
    <w:basedOn w:val="10"/>
    <w:next w:val="24"/>
    <w:link w:val="0"/>
    <w:uiPriority w:val="0"/>
    <w:rPr>
      <w:color w:val="800080"/>
      <w:u w:val="single" w:color="auto"/>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kern w:val="2"/>
      <w:sz w:val="24"/>
    </w:rPr>
  </w:style>
  <w:style w:type="character" w:styleId="29" w:customStyle="1">
    <w:name w:val="日付 (文字)"/>
    <w:basedOn w:val="10"/>
    <w:next w:val="29"/>
    <w:link w:val="15"/>
    <w:uiPriority w:val="0"/>
    <w:rPr>
      <w:kern w:val="2"/>
      <w:sz w:val="24"/>
    </w:rPr>
  </w:style>
  <w:style w:type="character" w:styleId="30" w:customStyle="1">
    <w:name w:val="記 (文字)"/>
    <w:basedOn w:val="10"/>
    <w:next w:val="30"/>
    <w:link w:val="17"/>
    <w:uiPriority w:val="0"/>
    <w:rPr>
      <w:kern w:val="2"/>
      <w:sz w:val="24"/>
    </w:rPr>
  </w:style>
  <w:style w:type="paragraph" w:styleId="31">
    <w:name w:val="List Paragraph"/>
    <w:basedOn w:val="0"/>
    <w:next w:val="31"/>
    <w:link w:val="0"/>
    <w:uiPriority w:val="0"/>
    <w:qFormat/>
    <w:pPr>
      <w:ind w:left="840" w:leftChars="400"/>
    </w:pPr>
  </w:style>
  <w:style w:type="paragraph" w:styleId="32" w:customStyle="1">
    <w:name w:val="条文"/>
    <w:basedOn w:val="0"/>
    <w:next w:val="32"/>
    <w:link w:val="33"/>
    <w:uiPriority w:val="0"/>
    <w:qFormat/>
    <w:pPr>
      <w:ind w:hanging="239" w:hangingChars="100"/>
    </w:pPr>
    <w:rPr>
      <w:kern w:val="0"/>
    </w:rPr>
  </w:style>
  <w:style w:type="character" w:styleId="33" w:customStyle="1">
    <w:name w:val="条文 (文字)"/>
    <w:basedOn w:val="10"/>
    <w:next w:val="33"/>
    <w:link w:val="32"/>
    <w:uiPriority w:val="0"/>
    <w:rPr>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3</Words>
  <Characters>362</Characters>
  <Application>JUST Note</Application>
  <Lines>48</Lines>
  <Paragraphs>26</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Kagawa Saori</cp:lastModifiedBy>
  <cp:lastPrinted>2016-02-23T05:46:00Z</cp:lastPrinted>
  <dcterms:created xsi:type="dcterms:W3CDTF">2016-01-22T08:04:00Z</dcterms:created>
  <dcterms:modified xsi:type="dcterms:W3CDTF">2025-03-27T06:17:50Z</dcterms:modified>
  <cp:revision>0</cp:revision>
</cp:coreProperties>
</file>