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（参考）</w:t>
      </w:r>
    </w:p>
    <w:p>
      <w:pPr>
        <w:pStyle w:val="0"/>
        <w:jc w:val="center"/>
        <w:rPr>
          <w:rFonts w:hint="default"/>
          <w:sz w:val="36"/>
        </w:rPr>
      </w:pPr>
      <w:r>
        <w:rPr>
          <w:rFonts w:hint="eastAsia"/>
          <w:sz w:val="36"/>
        </w:rPr>
        <w:t>誓　　　約　　　書</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廿日市市長　様</w:t>
      </w:r>
    </w:p>
    <w:p>
      <w:pPr>
        <w:pStyle w:val="0"/>
        <w:rPr>
          <w:rFonts w:hint="default"/>
          <w:sz w:val="22"/>
        </w:rPr>
      </w:pPr>
    </w:p>
    <w:p>
      <w:pPr>
        <w:pStyle w:val="0"/>
        <w:ind w:firstLine="4783" w:firstLineChars="2200"/>
        <w:rPr>
          <w:rFonts w:hint="default"/>
          <w:sz w:val="22"/>
        </w:rPr>
      </w:pPr>
      <w:r>
        <w:rPr>
          <w:rFonts w:hint="eastAsia"/>
          <w:sz w:val="22"/>
        </w:rPr>
        <w:t>受注者　住　所</w:t>
      </w:r>
    </w:p>
    <w:p>
      <w:pPr>
        <w:pStyle w:val="0"/>
        <w:ind w:firstLine="3261" w:firstLineChars="1500"/>
        <w:rPr>
          <w:rFonts w:hint="default"/>
          <w:sz w:val="22"/>
        </w:rPr>
      </w:pPr>
      <w:r>
        <w:rPr>
          <w:rFonts w:hint="eastAsia"/>
          <w:sz w:val="22"/>
        </w:rPr>
        <w:t>　　　　　　　　　　　氏　名　　　　　　　　　</w:t>
      </w:r>
      <w:r>
        <w:rPr>
          <w:rFonts w:hint="eastAsia"/>
          <w:sz w:val="22"/>
          <w:bdr w:val="single" w:color="auto" w:sz="4" w:space="0"/>
        </w:rPr>
        <w:t>印</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color w:val="auto"/>
          <w:sz w:val="22"/>
        </w:rPr>
        <w:t>この度の公共工事設計労務単価の運用に係る特例措置による請負代金額変更の協議について、協議が整った場合は、</w:t>
      </w:r>
      <w:r>
        <w:rPr>
          <w:rFonts w:hint="eastAsia" w:ascii="ＭＳ 明朝" w:hAnsi="ＭＳ 明朝" w:eastAsia="ＭＳ 明朝"/>
          <w:color w:val="auto"/>
          <w:sz w:val="22"/>
        </w:rPr>
        <w:t>「技能労働者への適切な賃金水準の確保について」（令和７年２月１７日付け国不入企第４９</w:t>
      </w:r>
      <w:bookmarkStart w:id="0" w:name="_GoBack"/>
      <w:bookmarkEnd w:id="0"/>
      <w:r>
        <w:rPr>
          <w:rFonts w:hint="eastAsia" w:ascii="ＭＳ 明朝" w:hAnsi="ＭＳ 明朝" w:eastAsia="ＭＳ 明朝"/>
          <w:color w:val="auto"/>
          <w:sz w:val="22"/>
        </w:rPr>
        <w:t>号）等の趣旨にのっとって、</w:t>
      </w:r>
      <w:r>
        <w:rPr>
          <w:rFonts w:hint="eastAsia"/>
          <w:color w:val="auto"/>
          <w:sz w:val="22"/>
        </w:rPr>
        <w:t>社会保険料（事業主負担分及び労働者負担分）相当額を適切に含んだ額による下請契約に努めるとともに、下請企業に</w:t>
      </w:r>
      <w:r>
        <w:rPr>
          <w:rFonts w:hint="eastAsia"/>
          <w:sz w:val="22"/>
        </w:rPr>
        <w:t>対し、技能労働者への適切な賃金の支払を要請し、確認等を行います。</w:t>
      </w:r>
    </w:p>
    <w:p>
      <w:pPr>
        <w:pStyle w:val="0"/>
        <w:rPr>
          <w:rFonts w:hint="default"/>
          <w:sz w:val="22"/>
        </w:rPr>
      </w:pPr>
      <w:r>
        <w:rPr>
          <w:rFonts w:hint="eastAsia"/>
          <w:sz w:val="22"/>
        </w:rPr>
        <w:t>　また、自社で雇用する技能労働者の賃金水準の引上げ等を行います。</w:t>
      </w:r>
    </w:p>
    <w:p>
      <w:pPr>
        <w:pStyle w:val="0"/>
        <w:rPr>
          <w:rFonts w:hint="default"/>
          <w:sz w:val="22"/>
        </w:rPr>
      </w:pPr>
    </w:p>
    <w:p>
      <w:pPr>
        <w:pStyle w:val="0"/>
        <w:rPr>
          <w:rFonts w:hint="default"/>
          <w:sz w:val="22"/>
        </w:rPr>
      </w:pPr>
    </w:p>
    <w:p>
      <w:pPr>
        <w:pStyle w:val="0"/>
        <w:rPr>
          <w:rFonts w:hint="default"/>
          <w:sz w:val="22"/>
        </w:rPr>
      </w:pPr>
      <w:r>
        <w:rPr>
          <w:rFonts w:hint="eastAsia"/>
          <w:sz w:val="22"/>
        </w:rPr>
        <w:t>工事名</w:t>
      </w:r>
    </w:p>
    <w:p>
      <w:pPr>
        <w:pStyle w:val="0"/>
        <w:rPr>
          <w:rFonts w:hint="default"/>
          <w:sz w:val="22"/>
        </w:rPr>
      </w:pPr>
      <w:r>
        <w:rPr>
          <w:rFonts w:hint="eastAsia"/>
          <w:sz w:val="22"/>
        </w:rPr>
        <w:t>　○○○○工事</w:t>
      </w:r>
    </w:p>
    <w:p>
      <w:pPr>
        <w:pStyle w:val="0"/>
        <w:rPr>
          <w:rFonts w:hint="default"/>
          <w:sz w:val="22"/>
        </w:rPr>
      </w:pPr>
    </w:p>
    <w:sectPr>
      <w:pgSz w:w="11906" w:h="16838"/>
      <w:pgMar w:top="1701" w:right="1418" w:bottom="1418" w:left="1701" w:header="851" w:footer="992" w:gutter="0"/>
      <w:cols w:space="720"/>
      <w:textDirection w:val="lrTb"/>
      <w:docGrid w:type="linesAndChars" w:linePitch="334"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TotalTime>
  <Pages>1</Pages>
  <Words>0</Words>
  <Characters>258</Characters>
  <Application>JUST Note</Application>
  <Lines>22</Lines>
  <Paragraphs>10</Paragraphs>
  <CharactersWithSpaces>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Yamamoto Satoshi</cp:lastModifiedBy>
  <cp:lastPrinted>2024-03-04T08:26:25Z</cp:lastPrinted>
  <dcterms:created xsi:type="dcterms:W3CDTF">2014-02-10T11:36:00Z</dcterms:created>
  <dcterms:modified xsi:type="dcterms:W3CDTF">2024-03-12T06:28:55Z</dcterms:modified>
  <cp:revision>20</cp:revision>
</cp:coreProperties>
</file>