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</w:t>
      </w:r>
      <w:r>
        <w:rPr>
          <w:rFonts w:hint="eastAsia"/>
          <w:u w:val="none" w:color="auto"/>
        </w:rPr>
        <w:t>式</w:t>
      </w:r>
      <w:r>
        <w:rPr>
          <w:rFonts w:hint="eastAsia"/>
          <w:u w:val="none" w:color="FF0000"/>
        </w:rPr>
        <w:t>第８号</w:t>
      </w:r>
      <w:r>
        <w:rPr>
          <w:rFonts w:hint="eastAsia"/>
        </w:rPr>
        <w:t>（第１１条関係）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60"/>
          <w:kern w:val="0"/>
          <w:fitText w:val="2400" w:id="1"/>
        </w:rPr>
        <w:t>事故発生報告</w:t>
      </w:r>
      <w:r>
        <w:rPr>
          <w:rFonts w:hint="eastAsia"/>
          <w:kern w:val="0"/>
          <w:fitText w:val="24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454" w:firstLineChars="200"/>
        <w:rPr>
          <w:rFonts w:hint="default"/>
        </w:rPr>
      </w:pPr>
      <w:r>
        <w:rPr>
          <w:rFonts w:hint="eastAsia"/>
        </w:rPr>
        <w:t>次のとおり発生した事故について報告します。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  <w:u w:val="none" w:color="FF0000"/>
        </w:rPr>
        <w:t>　</w:t>
      </w:r>
      <w:r>
        <w:rPr>
          <w:rFonts w:hint="eastAsia"/>
        </w:rPr>
        <w:t>受傷者　</w:t>
      </w:r>
    </w:p>
    <w:p>
      <w:pPr>
        <w:pStyle w:val="0"/>
        <w:spacing w:line="300" w:lineRule="auto"/>
        <w:ind w:firstLine="720" w:firstLineChars="30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所　　　　　　　　　　　　　　　　　　電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話　　　　　　　　　　</w:t>
      </w:r>
    </w:p>
    <w:p>
      <w:pPr>
        <w:pStyle w:val="0"/>
        <w:spacing w:line="300" w:lineRule="auto"/>
        <w:ind w:firstLine="960" w:firstLineChars="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名　　　　　　　　　　　　　　　　　　年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齢　　　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u w:val="single" w:color="auto"/>
        </w:rPr>
        <w:t>　　　歳</w:t>
      </w:r>
      <w:r>
        <w:rPr>
          <w:rFonts w:hint="eastAsia"/>
          <w:u w:val="single" w:color="auto"/>
        </w:rPr>
        <w:t xml:space="preserve">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  <w:u w:val="none" w:color="FF0000"/>
        </w:rPr>
        <w:t>　</w:t>
      </w:r>
      <w:r>
        <w:rPr>
          <w:rFonts w:hint="eastAsia"/>
        </w:rPr>
        <w:t>事故発生日時</w:t>
      </w:r>
    </w:p>
    <w:p>
      <w:pPr>
        <w:pStyle w:val="0"/>
        <w:spacing w:line="300" w:lineRule="auto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　　　　年　　　　月　　　　日　　　　　　　時　　　　分頃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  <w:u w:val="none" w:color="auto"/>
        </w:rPr>
        <w:t>　事</w:t>
      </w:r>
      <w:r>
        <w:rPr>
          <w:rFonts w:hint="eastAsia"/>
        </w:rPr>
        <w:t>故発生場所　　</w:t>
      </w:r>
    </w:p>
    <w:p>
      <w:pPr>
        <w:pStyle w:val="0"/>
        <w:spacing w:line="300" w:lineRule="auto"/>
        <w:ind w:firstLine="1200" w:firstLineChars="5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廿日市市</w:t>
      </w:r>
      <w:r>
        <w:rPr>
          <w:rFonts w:hint="eastAsia"/>
          <w:u w:val="single" w:color="auto"/>
        </w:rPr>
        <w:t xml:space="preserve">                  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  <w:u w:val="none" w:color="auto"/>
        </w:rPr>
        <w:t>　事</w:t>
      </w:r>
      <w:r>
        <w:rPr>
          <w:rFonts w:hint="eastAsia"/>
        </w:rPr>
        <w:t>故の原因、状況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leftChars="0" w:firstLine="286" w:firstLineChars="12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00" w:lineRule="auto"/>
        <w:ind w:firstLine="240" w:firstLineChars="100"/>
        <w:rPr>
          <w:rFonts w:hint="default"/>
        </w:rPr>
      </w:pPr>
    </w:p>
    <w:p>
      <w:pPr>
        <w:pStyle w:val="0"/>
        <w:spacing w:line="300" w:lineRule="auto"/>
        <w:ind w:firstLine="24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spacing w:line="300" w:lineRule="auto"/>
        <w:ind w:firstLine="240" w:firstLineChars="100"/>
        <w:rPr>
          <w:rFonts w:hint="default"/>
        </w:rPr>
      </w:pPr>
    </w:p>
    <w:p>
      <w:pPr>
        <w:pStyle w:val="0"/>
        <w:spacing w:line="300" w:lineRule="auto"/>
        <w:ind w:firstLine="960" w:firstLineChars="400"/>
        <w:rPr>
          <w:rFonts w:hint="default"/>
        </w:rPr>
      </w:pPr>
      <w:r>
        <w:rPr>
          <w:rFonts w:hint="eastAsia"/>
        </w:rPr>
        <w:t>上記の事故報告書は、事実に相違しないことを証明します。</w:t>
      </w:r>
    </w:p>
    <w:p>
      <w:pPr>
        <w:pStyle w:val="0"/>
        <w:spacing w:line="300" w:lineRule="auto"/>
        <w:ind w:firstLine="960" w:firstLineChars="400"/>
        <w:rPr>
          <w:rFonts w:hint="default"/>
        </w:rPr>
      </w:pPr>
    </w:p>
    <w:p>
      <w:pPr>
        <w:pStyle w:val="0"/>
        <w:spacing w:line="300" w:lineRule="auto"/>
        <w:ind w:right="465" w:rightChars="205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420" w:lineRule="auto"/>
        <w:ind w:leftChars="0" w:firstLine="2726" w:firstLineChars="1202"/>
        <w:jc w:val="left"/>
        <w:rPr>
          <w:rFonts w:hint="default"/>
          <w:u w:val="single" w:color="auto"/>
        </w:rPr>
      </w:pPr>
      <w:r>
        <w:rPr>
          <w:rFonts w:hint="eastAsia"/>
        </w:rPr>
        <w:t>アダプト団体名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      </w:t>
      </w:r>
    </w:p>
    <w:p>
      <w:pPr>
        <w:pStyle w:val="0"/>
        <w:spacing w:line="420" w:lineRule="auto"/>
        <w:ind w:leftChars="0" w:firstLine="2757" w:firstLineChars="795"/>
        <w:jc w:val="left"/>
        <w:rPr>
          <w:rFonts w:hint="default"/>
          <w:u w:val="single" w:color="auto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</w:t>
      </w:r>
      <w:r>
        <w:rPr>
          <w:rFonts w:hint="eastAsia"/>
          <w:u w:val="single" w:color="auto"/>
        </w:rPr>
        <w:t>印</w:t>
      </w:r>
      <w:r>
        <w:rPr>
          <w:rFonts w:hint="eastAsia"/>
          <w:u w:val="single" w:color="auto"/>
        </w:rPr>
        <w:t xml:space="preserve">    </w:t>
      </w:r>
    </w:p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4"/>
          <w:kern w:val="0"/>
          <w:fitText w:val="1680" w:id="3"/>
        </w:rPr>
        <w:t>代表者連絡</w:t>
      </w:r>
      <w:r>
        <w:rPr>
          <w:rFonts w:hint="eastAsia"/>
          <w:kern w:val="0"/>
          <w:fitText w:val="1680" w:id="3"/>
        </w:rPr>
        <w:t>先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     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ind w:right="907" w:rightChars="400"/>
        <w:rPr>
          <w:rFonts w:hint="default"/>
          <w:u w:val="none" w:color="auto"/>
        </w:rPr>
      </w:pPr>
    </w:p>
    <w:sectPr>
      <w:pgSz w:w="11906" w:h="16838"/>
      <w:pgMar w:top="1134" w:right="964" w:bottom="1134" w:left="964" w:header="284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effectLst/>
      </a:spPr>
      <a:bodyPr vertOverflow="overflow" horzOverflow="overflow"/>
      <a:lstStyle/>
    </a:sp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4768</TotalTime>
  <Pages>11</Pages>
  <Words>30</Words>
  <Characters>2285</Characters>
  <Application>JUST Note</Application>
  <Lines>2632</Lines>
  <Paragraphs>206</Paragraphs>
  <CharactersWithSpaces>3723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Kawamoto Makoto</dc:creator>
  <cp:lastModifiedBy>Araki Madoka 2240</cp:lastModifiedBy>
  <cp:lastPrinted>2024-06-18T04:17:43Z</cp:lastPrinted>
  <dcterms:created xsi:type="dcterms:W3CDTF">2012-06-04T00:51:00Z</dcterms:created>
  <dcterms:modified xsi:type="dcterms:W3CDTF">2024-06-30T13:21:17Z</dcterms:modified>
  <cp:revision>56</cp:revision>
</cp:coreProperties>
</file>