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312"/>
        </w:tabs>
        <w:spacing w:line="30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ab/>
      </w: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み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2"/>
        </w:rPr>
        <w:t>んなのスポーツ</w:t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た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16"/>
        </w:rPr>
        <w:instrText>け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か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体験会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か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参加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も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み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ょ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申し込み書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t>（</w:t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じ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よ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個人用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t>）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text" w:tblpX="151" w:tblpY="1"/>
        <w:tblOverlap w:val="never"/>
        <w:tblW w:w="9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47"/>
        <w:gridCol w:w="3056"/>
        <w:gridCol w:w="1339"/>
        <w:gridCol w:w="1709"/>
        <w:gridCol w:w="1910"/>
      </w:tblGrid>
      <w:tr>
        <w:trPr>
          <w:trHeight w:val="375" w:hRule="atLeast"/>
        </w:trPr>
        <w:tc>
          <w:tcPr>
            <w:tcW w:w="1547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参加者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本人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end"/>
            </w:r>
          </w:p>
        </w:tc>
        <w:tc>
          <w:tcPr>
            <w:tcW w:w="3057" w:type="dxa"/>
            <w:tcBorders>
              <w:top w:val="single" w:color="auto" w:sz="2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　　　　）</w:t>
            </w:r>
          </w:p>
        </w:tc>
        <w:tc>
          <w:tcPr>
            <w:tcW w:w="1340" w:type="dxa"/>
            <w:vMerge w:val="restar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種類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620" w:type="dxa"/>
            <w:gridSpan w:val="2"/>
            <w:vMerge w:val="restar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視覚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聴覚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肢体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ぶ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内部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精神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知的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□その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）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該当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するものに✓してください</w:t>
            </w:r>
          </w:p>
        </w:tc>
      </w:tr>
      <w:tr>
        <w:trPr>
          <w:trHeight w:val="1381" w:hRule="atLeast"/>
        </w:trPr>
        <w:tc>
          <w:tcPr>
            <w:tcW w:w="1547" w:type="dxa"/>
            <w:vMerge w:val="continue"/>
            <w:tcBorders>
              <w:top w:val="single" w:color="auto" w:sz="18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4" w:hRule="atLeast"/>
        </w:trPr>
        <w:tc>
          <w:tcPr>
            <w:tcW w:w="1546" w:type="dxa"/>
            <w:vMerge w:val="restart"/>
            <w:tcBorders>
              <w:top w:val="none" w:color="auto" w:sz="0" w:space="0"/>
              <w:left w:val="single" w:color="auto" w:sz="2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団体名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または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事業所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05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ょ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ぞ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所属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している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だ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た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い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団体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と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等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があれば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き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に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ゅ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記入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してください</w:t>
            </w:r>
          </w:p>
        </w:tc>
        <w:tc>
          <w:tcPr>
            <w:tcW w:w="134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介助者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hd w:val="pct15" w:color="auto" w:fill="auto"/>
              </w:rPr>
              <w:t>※いずれかに○</w:t>
            </w:r>
          </w:p>
        </w:tc>
        <w:tc>
          <w:tcPr>
            <w:tcW w:w="1709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</w:p>
        </w:tc>
        <w:tc>
          <w:tcPr>
            <w:tcW w:w="191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なし</w:t>
            </w:r>
          </w:p>
        </w:tc>
      </w:tr>
      <w:tr>
        <w:trPr>
          <w:trHeight w:val="1052" w:hRule="atLeast"/>
        </w:trPr>
        <w:tc>
          <w:tcPr>
            <w:tcW w:w="1546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車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イズでの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来場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hd w:val="pct15" w:color="auto" w:fill="auto"/>
              </w:rPr>
              <w:t>※いずれかに○</w:t>
            </w:r>
          </w:p>
        </w:tc>
        <w:tc>
          <w:tcPr>
            <w:tcW w:w="1709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あり</w:t>
            </w:r>
          </w:p>
        </w:tc>
        <w:tc>
          <w:tcPr>
            <w:tcW w:w="191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なし</w:t>
            </w:r>
          </w:p>
        </w:tc>
      </w:tr>
      <w:tr>
        <w:trPr>
          <w:trHeight w:val="498" w:hRule="atLeast"/>
        </w:trPr>
        <w:tc>
          <w:tcPr>
            <w:tcW w:w="1547" w:type="dxa"/>
            <w:tcBorders>
              <w:top w:val="single" w:color="auto" w:sz="2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地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8015" w:type="dxa"/>
            <w:gridSpan w:val="4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廿日市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大野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や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宮島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佐伯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吉和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</w:p>
          <w:p>
            <w:pPr>
              <w:pStyle w:val="0"/>
              <w:spacing w:line="480" w:lineRule="exact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団体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ざ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所在地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またはお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住まい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地域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に○をしてください</w:t>
            </w:r>
          </w:p>
        </w:tc>
      </w:tr>
      <w:tr>
        <w:trPr>
          <w:trHeight w:val="875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24" w:space="0"/>
              <w:bottom w:val="dotted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連絡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888" w:id="1"/>
              </w:rPr>
              <w:instrText>先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fldChar w:fldCharType="end"/>
            </w:r>
          </w:p>
        </w:tc>
        <w:tc>
          <w:tcPr>
            <w:tcW w:w="3057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携帯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固定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ファックス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ぼ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希望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づ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※１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</w:tr>
      <w:tr>
        <w:trPr>
          <w:trHeight w:val="745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24" w:space="0"/>
              <w:bottom w:val="dotted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予定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時間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※２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18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　　～　　：</w:t>
            </w:r>
          </w:p>
        </w:tc>
      </w:tr>
      <w:tr>
        <w:trPr>
          <w:trHeight w:val="521" w:hRule="atLeast"/>
        </w:trPr>
        <w:tc>
          <w:tcPr>
            <w:tcW w:w="1547" w:type="dxa"/>
            <w:vMerge w:val="restart"/>
            <w:tcBorders>
              <w:top w:val="dotted" w:color="auto" w:sz="18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申込者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氏名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※３</w:t>
            </w:r>
          </w:p>
        </w:tc>
        <w:tc>
          <w:tcPr>
            <w:tcW w:w="3057" w:type="dxa"/>
            <w:tcBorders>
              <w:top w:val="dotted" w:color="auto" w:sz="18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　　　　　）</w:t>
            </w:r>
          </w:p>
        </w:tc>
        <w:tc>
          <w:tcPr>
            <w:tcW w:w="1339" w:type="dxa"/>
            <w:vMerge w:val="restart"/>
            <w:tcBorders>
              <w:top w:val="dotted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申込者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連絡先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※３</w:t>
            </w:r>
          </w:p>
        </w:tc>
        <w:tc>
          <w:tcPr>
            <w:tcW w:w="3620" w:type="dxa"/>
            <w:gridSpan w:val="2"/>
            <w:vMerge w:val="restart"/>
            <w:tcBorders>
              <w:top w:val="dotted" w:color="auto" w:sz="18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携帯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固定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ind w:firstLine="666" w:firstLineChars="30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420" w:lineRule="exact"/>
              <w:ind w:firstLine="666" w:firstLineChars="30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</w:tc>
      </w:tr>
      <w:tr>
        <w:trPr>
          <w:trHeight w:val="854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15" w:firstLineChars="50"/>
        <w:rPr>
          <w:rFonts w:hint="eastAsia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w:t>＊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き</w:instrText>
      </w:r>
      <w:r>
        <w:rPr>
          <w:rFonts w:hint="eastAsia" w:ascii="HG丸ｺﾞｼｯｸM-PRO" w:hAnsi="HG丸ｺﾞｼｯｸM-PRO" w:eastAsia="HG丸ｺﾞｼｯｸM-PRO"/>
          <w:sz w:val="11"/>
        </w:rPr>
        <w:instrText>さ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記載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いただいた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こ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個人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11"/>
        </w:rPr>
        <w:instrText>ほ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情報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については、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ほ</w:instrText>
      </w:r>
      <w:r>
        <w:rPr>
          <w:rFonts w:hint="eastAsia" w:ascii="HG丸ｺﾞｼｯｸM-PRO" w:hAnsi="HG丸ｺﾞｼｯｸM-PRO" w:eastAsia="HG丸ｺﾞｼｯｸM-PR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本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ぎ</w:instrText>
      </w:r>
      <w:r>
        <w:rPr>
          <w:rFonts w:hint="eastAsia" w:ascii="HG丸ｺﾞｼｯｸM-PRO" w:hAnsi="HG丸ｺﾞｼｯｸM-PRO" w:eastAsia="HG丸ｺﾞｼｯｸM-PR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事業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の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も</w:instrText>
      </w:r>
      <w:r>
        <w:rPr>
          <w:rFonts w:hint="eastAsia" w:ascii="HG丸ｺﾞｼｯｸM-PRO" w:hAnsi="HG丸ｺﾞｼｯｸM-PRO" w:eastAsia="HG丸ｺﾞｼｯｸM-PRO"/>
          <w:sz w:val="11"/>
        </w:rPr>
        <w:instrText>く</w:instrText>
      </w:r>
      <w:r>
        <w:rPr>
          <w:rFonts w:hint="eastAsia" w:ascii="HG丸ｺﾞｼｯｸM-PRO" w:hAnsi="HG丸ｺﾞｼｯｸM-PRO" w:eastAsia="HG丸ｺﾞｼｯｸM-PRO"/>
          <w:sz w:val="11"/>
        </w:rPr>
        <w:instrText>て</w:instrText>
      </w:r>
      <w:r>
        <w:rPr>
          <w:rFonts w:hint="eastAsia" w:ascii="HG丸ｺﾞｼｯｸM-PRO" w:hAnsi="HG丸ｺﾞｼｯｸM-PRO" w:eastAsia="HG丸ｺﾞｼｯｸM-PRO"/>
          <w:sz w:val="11"/>
        </w:rPr>
        <w:instrText>き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目的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11"/>
        </w:rPr>
        <w:instrText>が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以外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には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し</w:instrText>
      </w:r>
      <w:r>
        <w:rPr>
          <w:rFonts w:hint="eastAsia" w:ascii="HG丸ｺﾞｼｯｸM-PRO" w:hAnsi="HG丸ｺﾞｼｯｸM-PRO" w:eastAsia="HG丸ｺﾞｼｯｸM-PRO"/>
          <w:sz w:val="11"/>
        </w:rPr>
        <w:instrText>よ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使用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いたしません。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※１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開催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スケジュールを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参考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に、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参加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ぼ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希望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する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※２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来場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予定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時間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がわかっている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場合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※３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参加者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申込者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る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異なる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場合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のみご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b w:val="0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も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み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申込先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【お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と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16"/>
        </w:rPr>
        <w:instrText>あ</w:instrText>
      </w:r>
      <w:r>
        <w:rPr>
          <w:rFonts w:hint="eastAsia" w:ascii="HG丸ｺﾞｼｯｸM-PRO" w:hAnsi="HG丸ｺﾞｼｯｸM-PRO" w:eastAsia="HG丸ｺﾞｼｯｸM-PRO"/>
          <w:sz w:val="16"/>
        </w:rPr>
        <w:instrText>わ</w:instrText>
      </w:r>
      <w:r>
        <w:rPr>
          <w:rFonts w:hint="eastAsia" w:ascii="HG丸ｺﾞｼｯｸM-PRO" w:hAnsi="HG丸ｺﾞｼｯｸM-PRO" w:eastAsia="HG丸ｺﾞｼｯｸM-PRO"/>
          <w:sz w:val="16"/>
        </w:rPr>
        <w:instrText>せ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問い合わせ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先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】</w:t>
      </w:r>
    </w:p>
    <w:p>
      <w:pPr>
        <w:pStyle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13970</wp:posOffset>
                </wp:positionV>
                <wp:extent cx="5714365" cy="11531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4365" cy="1153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1000000000000001pt;mso-position-vertical-relative:text;mso-position-horizontal-relative:text;position:absolute;height:90.8pt;mso-wrap-distance-top:0pt;width:449.95pt;mso-wrap-distance-left:16pt;margin-left:44.95pt;z-index:2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〒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 xml:space="preserve">738-8501  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広島県廿日市市下平良一丁目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11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番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1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号</w:t>
      </w:r>
    </w:p>
    <w:p>
      <w:pPr>
        <w:pStyle w:val="0"/>
        <w:snapToGrid w:val="0"/>
        <w:spacing w:line="0" w:lineRule="atLeast"/>
        <w:ind w:firstLine="1310" w:firstLineChars="500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電話：（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0829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）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30-9206      FAX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：（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0829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）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32-1059</w:t>
      </w:r>
    </w:p>
    <w:p>
      <w:pPr>
        <w:pStyle w:val="0"/>
        <w:snapToGrid w:val="0"/>
        <w:spacing w:line="0" w:lineRule="atLeast"/>
        <w:ind w:firstLine="1510" w:firstLineChars="500"/>
        <w:jc w:val="center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32"/>
        </w:rPr>
        <w:t>mail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：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sports@city.hatsukaichi.lg.jp</w:t>
      </w:r>
    </w:p>
    <w:p>
      <w:pPr>
        <w:pStyle w:val="0"/>
        <w:snapToGrid w:val="0"/>
        <w:spacing w:line="0" w:lineRule="atLeast"/>
        <w:ind w:left="0" w:leftChars="0" w:firstLine="1026" w:firstLineChars="300"/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  <w:u w:val="doub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廿日市市地域振興部スポーツ推進課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あて</w:t>
      </w:r>
    </w:p>
    <w:p>
      <w:pPr>
        <w:pStyle w:val="0"/>
        <w:rPr>
          <w:rFonts w:hint="eastAsia" w:ascii="ＭＳ 明朝" w:hAnsi="ＭＳ 明朝"/>
          <w:color w:val="FF0000"/>
          <w:sz w:val="24"/>
        </w:rPr>
      </w:pPr>
    </w:p>
    <w:sectPr>
      <w:footerReference r:id="rId5" w:type="default"/>
      <w:type w:val="continuous"/>
      <w:pgSz w:w="11906" w:h="16838"/>
      <w:pgMar w:top="454" w:right="1134" w:bottom="454" w:left="1134" w:header="720" w:footer="720" w:gutter="0"/>
      <w:pgNumType w:start="1"/>
      <w:cols w:space="720"/>
      <w:noEndnote w:val="1"/>
      <w:textDirection w:val="lrTb"/>
      <w:docGrid w:type="linesAndChars" w:linePitch="35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oNotHyphenateCaps/>
  <w:defaultTableStyle w:val="24"/>
  <w:drawingGridHorizontalSpacing w:val="19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15</Words>
  <Characters>526</Characters>
  <Application>JUST Note</Application>
  <Lines>267</Lines>
  <Paragraphs>57</Paragraphs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sanai　mizuki2604</dc:creator>
  <cp:lastModifiedBy>Tsuji Chika 2572</cp:lastModifiedBy>
  <cp:lastPrinted>2023-03-15T00:42:17Z</cp:lastPrinted>
  <dcterms:created xsi:type="dcterms:W3CDTF">2023-03-06T06:44:00Z</dcterms:created>
  <dcterms:modified xsi:type="dcterms:W3CDTF">2024-03-24T04:26:16Z</dcterms:modified>
  <cp:revision>1</cp:revision>
</cp:coreProperties>
</file>