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60" w:lineRule="exact"/>
        <w:rPr>
          <w:rFonts w:hint="default" w:ascii="HGPｺﾞｼｯｸE" w:hAnsi="HGPｺﾞｼｯｸE" w:eastAsia="HGPｺﾞｼｯｸE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198755</wp:posOffset>
                </wp:positionV>
                <wp:extent cx="1969135" cy="234950"/>
                <wp:effectExtent l="0" t="0" r="635" b="635"/>
                <wp:wrapNone/>
                <wp:docPr id="1026" name="WordArt 42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WordArt 427"/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196913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3"/>
                              <w:spacing w:before="0" w:beforeLines="0" w:beforeAutospacing="0" w:after="0" w:afterLines="0" w:afterAutospacing="0" w:line="32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0"/>
                              </w:rPr>
                              <w:t>＜廿日市市教育委員会＞</w:t>
                            </w:r>
                          </w:p>
                          <w:p>
                            <w:pPr>
                              <w:pStyle w:val="23"/>
                              <w:spacing w:before="0" w:beforeLines="0" w:beforeAutospacing="0" w:after="0" w:afterLines="0" w:afterAutospacing="0" w:line="32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27" style="mso-wrap-distance-right:9pt;mso-wrap-distance-bottom:0pt;margin-top:15.65pt;mso-position-vertical-relative:text;mso-position-horizontal-relative:text;position:absolute;height:18.5pt;mso-wrap-distance-top:0pt;width:155.05000000000001pt;mso-wrap-distance-left:9pt;margin-left:367.45pt;z-index:2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23"/>
                        <w:spacing w:before="0" w:beforeLines="0" w:beforeAutospacing="0" w:after="0" w:afterLines="0" w:afterAutospacing="0" w:line="32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20"/>
                        </w:rPr>
                        <w:t>＜廿日市市教育委員会＞</w:t>
                      </w:r>
                    </w:p>
                    <w:p>
                      <w:pPr>
                        <w:pStyle w:val="23"/>
                        <w:spacing w:before="0" w:beforeLines="0" w:beforeAutospacing="0" w:after="0" w:afterLines="0" w:afterAutospacing="0" w:line="32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o:lock v:ext="edit" text="t" shapetype="t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widowControl w:val="1"/>
        <w:spacing w:line="360" w:lineRule="exact"/>
        <w:rPr>
          <w:rFonts w:hint="default" w:ascii="HGPｺﾞｼｯｸE" w:hAnsi="HGPｺﾞｼｯｸE" w:eastAsia="HGPｺﾞｼｯｸE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27305</wp:posOffset>
                </wp:positionV>
                <wp:extent cx="1629410" cy="299085"/>
                <wp:effectExtent l="0" t="0" r="635" b="635"/>
                <wp:wrapNone/>
                <wp:docPr id="1027" name="WordArt 42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WordArt 427"/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162941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3"/>
                              <w:spacing w:before="0" w:beforeLines="0" w:beforeAutospacing="0" w:after="0" w:afterLines="0" w:afterAutospacing="0" w:line="32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ＦＡＸ送信表</w:t>
                            </w: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 xml:space="preserve"> *</w:t>
                            </w:r>
                          </w:p>
                          <w:p>
                            <w:pPr>
                              <w:pStyle w:val="23"/>
                              <w:spacing w:before="0" w:beforeLines="0" w:beforeAutospacing="0" w:after="0" w:afterLines="0" w:afterAutospacing="0" w:line="32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27" style="mso-wrap-distance-right:9pt;mso-wrap-distance-bottom:0pt;margin-top:2.15pt;mso-position-vertical-relative:text;mso-position-horizontal-relative:text;position:absolute;height:23.55pt;mso-wrap-distance-top:0pt;width:128.30000000000001pt;mso-wrap-distance-left:9pt;margin-left:7.35pt;z-index:5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23"/>
                        <w:spacing w:before="0" w:beforeLines="0" w:beforeAutospacing="0" w:after="0" w:afterLines="0" w:afterAutospacing="0" w:line="32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ＦＡＸ送信表</w:t>
                      </w:r>
                      <w:r>
                        <w:rPr>
                          <w:rFonts w:hint="eastAsia"/>
                          <w:b w:val="1"/>
                          <w:sz w:val="28"/>
                        </w:rPr>
                        <w:t xml:space="preserve"> *</w:t>
                      </w:r>
                    </w:p>
                    <w:p>
                      <w:pPr>
                        <w:pStyle w:val="23"/>
                        <w:spacing w:before="0" w:beforeLines="0" w:beforeAutospacing="0" w:after="0" w:afterLines="0" w:afterAutospacing="0" w:line="32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o:lock v:ext="edit" text="t" shapetype="t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50165</wp:posOffset>
                </wp:positionV>
                <wp:extent cx="4048125" cy="669290"/>
                <wp:effectExtent l="2540" t="635" r="31750" b="10795"/>
                <wp:wrapNone/>
                <wp:docPr id="1028" name="AutoShape 22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222"/>
                      <wps:cNvSpPr>
                        <a:spLocks noChangeArrowheads="1"/>
                      </wps:cNvSpPr>
                      <wps:spPr>
                        <a:xfrm rot="10800000">
                          <a:off x="0" y="0"/>
                          <a:ext cx="4048125" cy="669290"/>
                        </a:xfrm>
                        <a:prstGeom prst="downArrow">
                          <a:avLst>
                            <a:gd name="adj1" fmla="val 84000"/>
                            <a:gd name="adj2" fmla="val 68333"/>
                          </a:avLst>
                        </a:prstGeom>
                        <a:noFill/>
                        <a:ln w="15875">
                          <a:solidFill>
                            <a:schemeClr val="tx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22" style="mso-wrap-distance-right:9pt;mso-wrap-distance-bottom:0pt;margin-top:3.95pt;mso-position-vertical-relative:text;mso-position-horizontal-relative:text;position:absolute;height:52.7pt;mso-wrap-distance-top:0pt;width:318.75pt;mso-wrap-distance-left:9pt;margin-left:77.7pt;z-index:3;rotation:180;" o:spid="_x0000_s1028" o:allowincell="t" o:allowoverlap="t" filled="f" stroked="t" strokecolor="#1f497d [3215]" strokeweight="1.25pt" o:spt="67" type="#_x0000_t67" adj="6840,1728">
                <v:fill/>
                <v:stroke miterlimit="8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13335</wp:posOffset>
                </wp:positionV>
                <wp:extent cx="3009900" cy="45148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0990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28"/>
                              </w:rPr>
                              <w:t>生涯学習課宛て　　</w:t>
                            </w:r>
                            <w:r>
                              <w:rPr>
                                <w:rFonts w:hint="eastAsia"/>
                                <w:b w:val="1"/>
                                <w:sz w:val="32"/>
                              </w:rPr>
                              <w:t>0829-</w:t>
                            </w:r>
                            <w:r>
                              <w:rPr>
                                <w:rFonts w:hint="default"/>
                                <w:b w:val="1"/>
                                <w:sz w:val="32"/>
                              </w:rPr>
                              <w:t>32-5163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.05pt;mso-position-vertical-relative:text;mso-position-horizontal-relative:text;v-text-anchor:top;position:absolute;height:35.54pt;mso-wrap-distance-top:0pt;width:237pt;mso-wrap-distance-left:9pt;margin-left:119.8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28"/>
                        </w:rPr>
                        <w:t>生涯学習課宛て　　</w:t>
                      </w:r>
                      <w:r>
                        <w:rPr>
                          <w:rFonts w:hint="eastAsia"/>
                          <w:b w:val="1"/>
                          <w:sz w:val="32"/>
                        </w:rPr>
                        <w:t>0829-</w:t>
                      </w:r>
                      <w:r>
                        <w:rPr>
                          <w:rFonts w:hint="default"/>
                          <w:b w:val="1"/>
                          <w:sz w:val="32"/>
                        </w:rPr>
                        <w:t>32-5163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rPr>
          <w:rFonts w:hint="default"/>
        </w:rPr>
      </w:pPr>
    </w:p>
    <w:tbl>
      <w:tblPr>
        <w:tblStyle w:val="29"/>
        <w:tblpPr w:leftFromText="0" w:rightFromText="0" w:topFromText="0" w:bottomFromText="0" w:vertAnchor="text" w:horzAnchor="margin" w:tblpX="61" w:tblpY="127"/>
        <w:tblOverlap w:val="never"/>
        <w:tblW w:w="10390" w:type="dxa"/>
        <w:tblLayout w:type="fixed"/>
        <w:tblLook w:firstRow="1" w:lastRow="0" w:firstColumn="1" w:lastColumn="0" w:noHBand="0" w:noVBand="1" w:val="04A0"/>
      </w:tblPr>
      <w:tblGrid>
        <w:gridCol w:w="2305"/>
        <w:gridCol w:w="1365"/>
        <w:gridCol w:w="1575"/>
        <w:gridCol w:w="1044"/>
        <w:gridCol w:w="321"/>
        <w:gridCol w:w="1100"/>
        <w:gridCol w:w="2680"/>
      </w:tblGrid>
      <w:tr>
        <w:trPr>
          <w:trHeight w:val="1080" w:hRule="atLeast"/>
        </w:trPr>
        <w:tc>
          <w:tcPr>
            <w:tcW w:w="10390" w:type="dxa"/>
            <w:gridSpan w:val="7"/>
            <w:shd w:val="clear" w:color="auto" w:fill="FCFEE2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「親の力」をまなびあう学習プログラム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活用講座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 w:val="1"/>
                <w:sz w:val="28"/>
              </w:rPr>
              <w:t>「子育てを応援する講座」ファシリテーター派遣申込書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　体　名</w:t>
            </w:r>
          </w:p>
        </w:tc>
        <w:tc>
          <w:tcPr>
            <w:tcW w:w="808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</w:p>
        </w:tc>
      </w:tr>
      <w:tr>
        <w:trPr>
          <w:trHeight w:val="784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808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230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808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連絡先住所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 w:line="300" w:lineRule="exact"/>
              <w:jc w:val="both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  <w:u w:val="dotted" w:color="auto"/>
              </w:rPr>
              <w:t>〒　　　　　　　　　</w:t>
            </w:r>
          </w:p>
          <w:p>
            <w:pPr>
              <w:pStyle w:val="0"/>
              <w:spacing w:before="180" w:beforeLines="50" w:beforeAutospacing="0" w:line="300" w:lineRule="exact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17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8085" w:type="dxa"/>
            <w:gridSpan w:val="6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53" w:hRule="atLeast"/>
        </w:trPr>
        <w:tc>
          <w:tcPr>
            <w:tcW w:w="2305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開催日時</w:t>
            </w:r>
          </w:p>
        </w:tc>
        <w:tc>
          <w:tcPr>
            <w:tcW w:w="1365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  <w:tc>
          <w:tcPr>
            <w:tcW w:w="6720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　　　日（　　）　　　時　　　分～　　時　　分</w:t>
            </w:r>
          </w:p>
        </w:tc>
      </w:tr>
      <w:tr>
        <w:trPr>
          <w:trHeight w:val="708" w:hRule="atLeast"/>
        </w:trPr>
        <w:tc>
          <w:tcPr>
            <w:tcW w:w="230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　　　日（　　）　　　時　　　分～　　時　　分</w:t>
            </w:r>
          </w:p>
        </w:tc>
      </w:tr>
      <w:tr>
        <w:trPr>
          <w:trHeight w:val="906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会　　場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17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対　象　者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2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人・組</w:t>
            </w:r>
          </w:p>
        </w:tc>
      </w:tr>
      <w:tr>
        <w:trPr>
          <w:trHeight w:val="78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希望する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プログラム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2"/>
                <w:u w:val="dotted" w:color="auto"/>
              </w:rPr>
            </w:pPr>
          </w:p>
          <w:p>
            <w:pPr>
              <w:pStyle w:val="0"/>
              <w:jc w:val="both"/>
              <w:rPr>
                <w:rFonts w:hint="default"/>
                <w:sz w:val="22"/>
                <w:u w:val="dotted" w:color="auto"/>
              </w:rPr>
            </w:pPr>
            <w:r>
              <w:rPr>
                <w:rFonts w:hint="eastAsia"/>
                <w:sz w:val="22"/>
                <w:u w:val="dotted" w:color="auto"/>
              </w:rPr>
              <w:t>（プログラム№）　　　　　　　　　　　</w:t>
            </w:r>
          </w:p>
          <w:p>
            <w:pPr>
              <w:pStyle w:val="0"/>
              <w:jc w:val="both"/>
              <w:rPr>
                <w:rFonts w:hint="default"/>
                <w:sz w:val="22"/>
                <w:u w:val="dotted" w:color="auto"/>
              </w:rPr>
            </w:pPr>
          </w:p>
          <w:p>
            <w:pPr>
              <w:pStyle w:val="0"/>
              <w:spacing w:after="90" w:afterLines="25" w:afterAutospacing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dotted" w:color="auto"/>
              </w:rPr>
              <w:t>（タイトル）　　　　　　　　　　　　　　　　　　　　　　　　　　　</w:t>
            </w:r>
          </w:p>
        </w:tc>
      </w:tr>
      <w:tr>
        <w:trPr>
          <w:trHeight w:val="105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開催の目的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widowControl w:val="1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7885430</wp:posOffset>
                </wp:positionV>
                <wp:extent cx="6404610" cy="57023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6404610" cy="5702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＜申込みに当たって注意事項＞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・プログラムの詳細は、広島県立生涯学習センターの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「ぱれっとひろしま」をご覧ください。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・講座に物品（模造紙、付箋、マジック等）が必要な場合は、主催者（申込者）でご準備ください。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20.9pt;mso-position-vertical-relative:text;mso-position-horizontal-relative:text;position:absolute;height:44.9pt;mso-wrap-distance-top:0pt;width:504.3pt;mso-wrap-distance-left:16pt;margin-left:12.2pt;z-index:6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＜申込みに当たって注意事項＞　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・プログラムの詳細は、広島県立生涯学習センターの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「ぱれっとひろしま」をご覧ください。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・講座に物品（模造紙、付箋、マジック等）が必要な場合は、主催者（申込者）でご準備ください。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8495030</wp:posOffset>
                </wp:positionV>
                <wp:extent cx="1485900" cy="238125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1485900" cy="2381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SｺﾞｼｯｸM" w:hAnsi="HGSｺﾞｼｯｸM" w:eastAsia="HGSｺﾞｼｯｸM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sz w:val="22"/>
                                <w:u w:val="none" w:color="FFA6A6"/>
                              </w:rPr>
                              <w:t>＜お問い合わせ先＞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68.9pt;mso-position-vertical-relative:text;mso-position-horizontal-relative:text;position:absolute;height:18.75pt;mso-wrap-distance-top:0pt;width:117pt;mso-wrap-distance-left:16pt;margin-left:13.3pt;z-index:8;" o:spid="_x0000_s103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SｺﾞｼｯｸM" w:hAnsi="HGSｺﾞｼｯｸM" w:eastAsia="HGSｺﾞｼｯｸM"/>
                        </w:rPr>
                      </w:pPr>
                      <w:r>
                        <w:rPr>
                          <w:rFonts w:hint="eastAsia" w:ascii="HGSｺﾞｼｯｸM" w:hAnsi="HGSｺﾞｼｯｸM" w:eastAsia="HGSｺﾞｼｯｸM"/>
                          <w:sz w:val="22"/>
                          <w:u w:val="none" w:color="FFA6A6"/>
                        </w:rPr>
                        <w:t>＜お問い合わせ先＞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1" locked="0" layoutInCell="1" hidden="0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8511540</wp:posOffset>
                </wp:positionV>
                <wp:extent cx="4787900" cy="733425"/>
                <wp:effectExtent l="635" t="635" r="635" b="635"/>
                <wp:wrapNone/>
                <wp:docPr id="1032" name="AutoShape 27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AutoShape 27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87900" cy="733425"/>
                        </a:xfrm>
                        <a:prstGeom prst="roundRect">
                          <a:avLst>
                            <a:gd name="adj" fmla="val 1198"/>
                          </a:avLst>
                        </a:prstGeom>
                        <a:noFill/>
                        <a:ln w="1905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ind w:leftChars="0" w:right="0" w:rightChars="0" w:firstLineChars="0"/>
                              <w:jc w:val="both"/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2"/>
                              </w:rPr>
                              <w:t>廿日市市教育委員会　生涯学習課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0" w:leftChars="0" w:right="0" w:rightChars="0" w:firstLine="420" w:firstLineChars="200"/>
                              <w:jc w:val="both"/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1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1"/>
                              </w:rPr>
                              <w:t>〒７３８－８５０１　　廿日市市下平良一丁目１１番１号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0" w:leftChars="0" w:right="0" w:rightChars="0" w:firstLine="420" w:firstLineChars="200"/>
                              <w:jc w:val="both"/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1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1"/>
                              </w:rPr>
                              <w:t>TEL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1"/>
                              </w:rPr>
                              <w:t>（０８２９）３０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1"/>
                              </w:rPr>
                              <w:t>９２０３　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1"/>
                              </w:rPr>
                              <w:t>FAX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1"/>
                              </w:rPr>
                              <w:t>（０８２９）３２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1"/>
                              </w:rPr>
                              <w:t>５１６３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0" w:leftChars="0" w:right="0" w:rightChars="0" w:firstLine="440" w:firstLineChars="200"/>
                              <w:jc w:val="both"/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2"/>
                              </w:rPr>
                              <w:t>ﾒｰﾙ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b w:val="0"/>
                                <w:sz w:val="22"/>
                              </w:rPr>
                              <w:t xml:space="preserve"> shogaigakushu@city.hatsukaichi.lg.jp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278" style="mso-wrap-distance-right:9pt;mso-wrap-distance-bottom:0pt;margin-top:670.2pt;mso-position-vertical-relative:text;mso-position-horizontal-relative:text;v-text-anchor:top;position:absolute;height:57.75pt;mso-wrap-distance-top:0pt;width:377pt;mso-wrap-distance-left:9pt;margin-left:130.6pt;z-index:-503316473;" o:spid="_x0000_s1032" o:allowincell="t" o:allowoverlap="t" filled="f" stroked="f" strokeweight="1.5pt" o:spt="2" arcsize="786f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ind w:leftChars="0" w:right="0" w:rightChars="0" w:firstLineChars="0"/>
                        <w:jc w:val="both"/>
                        <w:rPr>
                          <w:rFonts w:hint="eastAsia" w:ascii="HGSｺﾞｼｯｸM" w:hAnsi="HGSｺﾞｼｯｸM" w:eastAsia="HGSｺﾞｼｯｸM"/>
                          <w:b w:val="0"/>
                          <w:sz w:val="22"/>
                        </w:rPr>
                      </w:pPr>
                      <w:r>
                        <w:rPr>
                          <w:rFonts w:hint="eastAsia" w:ascii="HGSｺﾞｼｯｸM" w:hAnsi="HGSｺﾞｼｯｸM" w:eastAsia="HGSｺﾞｼｯｸM"/>
                          <w:b w:val="0"/>
                          <w:sz w:val="22"/>
                        </w:rPr>
                        <w:t>廿日市市教育委員会　生涯学習課</w:t>
                      </w:r>
                    </w:p>
                    <w:p>
                      <w:pPr>
                        <w:pStyle w:val="0"/>
                        <w:spacing w:line="260" w:lineRule="exact"/>
                        <w:ind w:left="0" w:leftChars="0" w:right="0" w:rightChars="0" w:firstLine="420" w:firstLineChars="200"/>
                        <w:jc w:val="both"/>
                        <w:rPr>
                          <w:rFonts w:hint="eastAsia" w:ascii="HGSｺﾞｼｯｸM" w:hAnsi="HGSｺﾞｼｯｸM" w:eastAsia="HGSｺﾞｼｯｸM"/>
                          <w:b w:val="0"/>
                          <w:sz w:val="21"/>
                        </w:rPr>
                      </w:pPr>
                      <w:r>
                        <w:rPr>
                          <w:rFonts w:hint="eastAsia" w:ascii="HGSｺﾞｼｯｸM" w:hAnsi="HGSｺﾞｼｯｸM" w:eastAsia="HGSｺﾞｼｯｸM"/>
                          <w:b w:val="0"/>
                          <w:sz w:val="21"/>
                        </w:rPr>
                        <w:t>〒７３８－８５０１　　廿日市市下平良一丁目１１番１号</w:t>
                      </w:r>
                    </w:p>
                    <w:p>
                      <w:pPr>
                        <w:pStyle w:val="0"/>
                        <w:spacing w:line="260" w:lineRule="exact"/>
                        <w:ind w:left="0" w:leftChars="0" w:right="0" w:rightChars="0" w:firstLine="420" w:firstLineChars="200"/>
                        <w:jc w:val="both"/>
                        <w:rPr>
                          <w:rFonts w:hint="eastAsia" w:ascii="HGSｺﾞｼｯｸM" w:hAnsi="HGSｺﾞｼｯｸM" w:eastAsia="HGSｺﾞｼｯｸM"/>
                          <w:b w:val="0"/>
                          <w:sz w:val="21"/>
                        </w:rPr>
                      </w:pPr>
                      <w:r>
                        <w:rPr>
                          <w:rFonts w:hint="eastAsia" w:ascii="HGSｺﾞｼｯｸM" w:hAnsi="HGSｺﾞｼｯｸM" w:eastAsia="HGSｺﾞｼｯｸM"/>
                          <w:b w:val="0"/>
                          <w:sz w:val="21"/>
                        </w:rPr>
                        <w:t>TEL</w:t>
                      </w:r>
                      <w:r>
                        <w:rPr>
                          <w:rFonts w:hint="eastAsia" w:ascii="HGSｺﾞｼｯｸM" w:hAnsi="HGSｺﾞｼｯｸM" w:eastAsia="HGSｺﾞｼｯｸM"/>
                          <w:b w:val="0"/>
                          <w:sz w:val="21"/>
                        </w:rPr>
                        <w:t>（０８２９）３０</w:t>
                      </w:r>
                      <w:r>
                        <w:rPr>
                          <w:rFonts w:hint="eastAsia" w:ascii="HGSｺﾞｼｯｸM" w:hAnsi="HGSｺﾞｼｯｸM" w:eastAsia="HGSｺﾞｼｯｸM"/>
                          <w:b w:val="0"/>
                          <w:sz w:val="21"/>
                        </w:rPr>
                        <w:t>-</w:t>
                      </w:r>
                      <w:r>
                        <w:rPr>
                          <w:rFonts w:hint="eastAsia" w:ascii="HGSｺﾞｼｯｸM" w:hAnsi="HGSｺﾞｼｯｸM" w:eastAsia="HGSｺﾞｼｯｸM"/>
                          <w:b w:val="0"/>
                          <w:sz w:val="21"/>
                        </w:rPr>
                        <w:t>９２０３　</w:t>
                      </w:r>
                      <w:r>
                        <w:rPr>
                          <w:rFonts w:hint="eastAsia" w:ascii="HGSｺﾞｼｯｸM" w:hAnsi="HGSｺﾞｼｯｸM" w:eastAsia="HGSｺﾞｼｯｸM"/>
                          <w:b w:val="0"/>
                          <w:sz w:val="21"/>
                        </w:rPr>
                        <w:t>/</w:t>
                      </w:r>
                      <w:r>
                        <w:rPr>
                          <w:rFonts w:hint="eastAsia" w:ascii="HGSｺﾞｼｯｸM" w:hAnsi="HGSｺﾞｼｯｸM" w:eastAsia="HGSｺﾞｼｯｸM"/>
                          <w:b w:val="0"/>
                          <w:sz w:val="21"/>
                        </w:rPr>
                        <w:t>　</w:t>
                      </w:r>
                      <w:r>
                        <w:rPr>
                          <w:rFonts w:hint="eastAsia" w:ascii="HGSｺﾞｼｯｸM" w:hAnsi="HGSｺﾞｼｯｸM" w:eastAsia="HGSｺﾞｼｯｸM"/>
                          <w:b w:val="0"/>
                          <w:sz w:val="21"/>
                        </w:rPr>
                        <w:t>FAX</w:t>
                      </w:r>
                      <w:r>
                        <w:rPr>
                          <w:rFonts w:hint="eastAsia" w:ascii="HGSｺﾞｼｯｸM" w:hAnsi="HGSｺﾞｼｯｸM" w:eastAsia="HGSｺﾞｼｯｸM"/>
                          <w:b w:val="0"/>
                          <w:sz w:val="21"/>
                        </w:rPr>
                        <w:t>（０８２９）３２</w:t>
                      </w:r>
                      <w:r>
                        <w:rPr>
                          <w:rFonts w:hint="eastAsia" w:ascii="HGSｺﾞｼｯｸM" w:hAnsi="HGSｺﾞｼｯｸM" w:eastAsia="HGSｺﾞｼｯｸM"/>
                          <w:b w:val="0"/>
                          <w:sz w:val="21"/>
                        </w:rPr>
                        <w:t>-</w:t>
                      </w:r>
                      <w:r>
                        <w:rPr>
                          <w:rFonts w:hint="eastAsia" w:ascii="HGSｺﾞｼｯｸM" w:hAnsi="HGSｺﾞｼｯｸM" w:eastAsia="HGSｺﾞｼｯｸM"/>
                          <w:b w:val="0"/>
                          <w:sz w:val="21"/>
                        </w:rPr>
                        <w:t>５１６３</w:t>
                      </w:r>
                    </w:p>
                    <w:p>
                      <w:pPr>
                        <w:pStyle w:val="0"/>
                        <w:spacing w:line="260" w:lineRule="exact"/>
                        <w:ind w:left="0" w:leftChars="0" w:right="0" w:rightChars="0" w:firstLine="440" w:firstLineChars="200"/>
                        <w:jc w:val="both"/>
                        <w:rPr>
                          <w:rFonts w:hint="eastAsia" w:ascii="HGSｺﾞｼｯｸM" w:hAnsi="HGSｺﾞｼｯｸM" w:eastAsia="HGSｺﾞｼｯｸM"/>
                          <w:b w:val="0"/>
                          <w:sz w:val="22"/>
                        </w:rPr>
                      </w:pPr>
                      <w:r>
                        <w:rPr>
                          <w:rFonts w:hint="eastAsia" w:ascii="HGSｺﾞｼｯｸM" w:hAnsi="HGSｺﾞｼｯｸM" w:eastAsia="HGSｺﾞｼｯｸM"/>
                          <w:b w:val="0"/>
                          <w:sz w:val="22"/>
                        </w:rPr>
                        <w:t>ﾒｰﾙ</w:t>
                      </w:r>
                      <w:r>
                        <w:rPr>
                          <w:rFonts w:hint="eastAsia" w:ascii="HGSｺﾞｼｯｸM" w:hAnsi="HGSｺﾞｼｯｸM" w:eastAsia="HGSｺﾞｼｯｸM"/>
                          <w:b w:val="0"/>
                          <w:sz w:val="22"/>
                        </w:rPr>
                        <w:t xml:space="preserve"> shogaigakushu@city.hatsukaichi.lg.jp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　</w:t>
      </w:r>
    </w:p>
    <w:sectPr>
      <w:pgSz w:w="11906" w:h="16838"/>
      <w:pgMar w:top="454" w:right="720" w:bottom="454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rawingGridHorizontalSpacing w:val="105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Placeholder Text"/>
    <w:basedOn w:val="10"/>
    <w:next w:val="21"/>
    <w:link w:val="0"/>
    <w:uiPriority w:val="0"/>
    <w:rPr>
      <w:color w:val="808080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paragraph" w:styleId="26">
    <w:name w:val="caption"/>
    <w:basedOn w:val="0"/>
    <w:next w:val="0"/>
    <w:link w:val="0"/>
    <w:uiPriority w:val="0"/>
    <w:semiHidden/>
    <w:qFormat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767</TotalTime>
  <Pages>2</Pages>
  <Words>23</Words>
  <Characters>1355</Characters>
  <Application>JUST Note</Application>
  <Lines>201</Lines>
  <Paragraphs>87</Paragraphs>
  <Company>FJ-WORK</Company>
  <CharactersWithSpaces>1602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kochi</dc:creator>
  <cp:lastModifiedBy>笠原 佐重 73812</cp:lastModifiedBy>
  <cp:lastPrinted>2024-01-22T00:47:42Z</cp:lastPrinted>
  <dcterms:created xsi:type="dcterms:W3CDTF">2014-08-10T23:34:00Z</dcterms:created>
  <dcterms:modified xsi:type="dcterms:W3CDTF">2024-01-23T02:01:19Z</dcterms:modified>
  <cp:revision>37</cp:revision>
</cp:coreProperties>
</file>