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様式第１１号（第７条関係）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142240</wp:posOffset>
                </wp:positionV>
                <wp:extent cx="1743075" cy="7143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43075" cy="714375"/>
                        </a:xfrm>
                        <a:prstGeom prst="bracketPair">
                          <a:avLst>
                            <a:gd name="adj" fmla="val 16662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1.2pt;mso-position-vertical-relative:text;mso-position-horizontal-relative:text;position:absolute;height:56.25pt;width:137.25pt;margin-left:124.95pt;z-index:5;" o:spid="_x0000_s1026" o:allowincell="t" o:allowoverlap="t" filled="f" stroked="t" strokecolor="#000000" strokeweight="0.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39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18"/>
        <w:gridCol w:w="847"/>
      </w:tblGrid>
      <w:tr>
        <w:trPr>
          <w:trHeight w:val="496" w:hRule="atLeas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申請書等の記載事項変更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</w:tc>
      </w:tr>
      <w:tr>
        <w:trPr>
          <w:trHeight w:val="486" w:hRule="atLeas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  <w:fitText w:val="2100" w:id="1"/>
              </w:rPr>
              <w:t>営業の停止・廃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2100" w:id="1"/>
              </w:rPr>
              <w:t>止</w:t>
            </w: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廿日市市長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16"/>
        <w:gridCol w:w="4004"/>
      </w:tblGrid>
      <w:tr>
        <w:trPr>
          <w:cantSplit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353060</wp:posOffset>
                      </wp:positionV>
                      <wp:extent cx="2287905" cy="3302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7905" cy="330200"/>
                                <a:chOff x="6280" y="6615"/>
                                <a:chExt cx="3408" cy="520"/>
                              </a:xfrm>
                            </wpg:grpSpPr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280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31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SpPr/>
                              <wps:spPr>
                                <a:xfrm rot="10800000">
                                  <a:off x="9628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31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27.8pt;mso-position-vertical-relative:text;mso-position-horizontal-relative:text;position:absolute;height:26pt;width:180.15pt;margin-left:219.95pt;z-index:2;" coordsize="3408,520" coordorigin="6280,6615" o:spid="_x0000_s1027" o:allowincell="t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オブジェクト 0" style="height:520;width:60;top:6615;left:6280;position:absolute;" o:spid="_x0000_s1028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520;width:60;top:6615;left:9628;position:absolute;rotation:180;" o:spid="_x0000_s1029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届出者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fitText w:val="840" w:id="2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840" w:id="2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fitText w:val="840" w:id="3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840" w:id="3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法人にあっては、主たる事務所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所在地、その名称及び代表者の氏名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（　　　）　　　－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次のとおり（申請書等の記載事項の変更、営業の停止・廃止）をしたので、公衆浴場法施行規則第４条の規定により、関係書類を添えて届け出ます。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営業施設の名称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営業施設の所在地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営業の種別、許可番号及び許可年月日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届出事項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735" w:hanging="735"/>
        <w:jc w:val="both"/>
        <w:rPr>
          <w:rFonts w:hint="default"/>
        </w:rPr>
      </w:pP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５　理由</w:t>
      </w:r>
    </w:p>
    <w:p>
      <w:pPr>
        <w:pStyle w:val="0"/>
        <w:ind w:left="735" w:hanging="735"/>
        <w:jc w:val="both"/>
        <w:rPr>
          <w:rFonts w:hint="default"/>
        </w:rPr>
      </w:pPr>
    </w:p>
    <w:p>
      <w:pPr>
        <w:pStyle w:val="0"/>
        <w:ind w:left="735" w:hanging="735"/>
        <w:jc w:val="both"/>
        <w:rPr>
          <w:rFonts w:hint="default"/>
        </w:rPr>
      </w:pPr>
    </w:p>
    <w:p>
      <w:pPr>
        <w:pStyle w:val="0"/>
        <w:ind w:left="735" w:hanging="735"/>
        <w:jc w:val="both"/>
        <w:rPr>
          <w:rFonts w:hint="default"/>
        </w:rPr>
      </w:pPr>
    </w:p>
    <w:p>
      <w:pPr>
        <w:pStyle w:val="0"/>
        <w:spacing w:line="240" w:lineRule="exact"/>
        <w:ind w:left="105" w:hanging="105" w:hanging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１　施設の構造設備の変更の場合にあっては、変更前後の関係図面</w:t>
      </w:r>
    </w:p>
    <w:p>
      <w:pPr>
        <w:pStyle w:val="0"/>
        <w:spacing w:line="240" w:lineRule="exact"/>
        <w:ind w:left="105" w:hanging="105" w:hanging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２　法人の名称、主たる事務所の所在地及び代表者の氏名の変更の場合にあっ</w:t>
      </w:r>
    </w:p>
    <w:p>
      <w:pPr>
        <w:pStyle w:val="0"/>
        <w:spacing w:line="240" w:lineRule="exact"/>
        <w:ind w:left="105" w:firstLine="1155" w:firstLineChars="5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ては、登記事項証明書</w:t>
      </w:r>
    </w:p>
    <w:p>
      <w:pPr>
        <w:pStyle w:val="0"/>
        <w:spacing w:line="240" w:lineRule="exact"/>
        <w:ind w:left="1155" w:hanging="115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３　営業廃止の場合にあっては、公衆浴場営業許可書</w: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　１　届出事項には、変更の場合にあっては変更前及び変更後の事項並びに変更年月日、</w:t>
      </w:r>
    </w:p>
    <w:p>
      <w:pPr>
        <w:pStyle w:val="0"/>
        <w:spacing w:line="240" w:lineRule="exact"/>
        <w:ind w:firstLine="63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停止の場合にあっては停止期間、廃止の場合にあっては廃止年月日を記載すること。</w:t>
      </w:r>
    </w:p>
    <w:p>
      <w:pPr>
        <w:pStyle w:val="0"/>
        <w:spacing w:line="240" w:lineRule="exact"/>
        <w:ind w:left="544" w:hanging="544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不用な文字は、消すこと。</w: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用紙の大きさは、日本産業規格Ａ列４番とする。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411</Characters>
  <Application>JUST Note</Application>
  <Lines>80</Lines>
  <Paragraphs>25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Omura Yuki</cp:lastModifiedBy>
  <cp:lastPrinted>2023-11-21T05:20:39Z</cp:lastPrinted>
  <dcterms:created xsi:type="dcterms:W3CDTF">2019-12-25T10:43:00Z</dcterms:created>
  <dcterms:modified xsi:type="dcterms:W3CDTF">2024-01-17T04:17:04Z</dcterms:modified>
  <cp:revision>5</cp:revision>
</cp:coreProperties>
</file>