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Chars="0" w:firstLineChars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令和５年度第４回廿日市市保健福祉審議会高齢福祉専門部会</w:t>
      </w:r>
    </w:p>
    <w:p>
      <w:pPr>
        <w:pStyle w:val="15"/>
        <w:ind w:leftChars="0" w:firstLineChars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議事次第</w:t>
      </w:r>
    </w:p>
    <w:p>
      <w:pPr>
        <w:pStyle w:val="15"/>
        <w:rPr>
          <w:rFonts w:hint="eastAsia"/>
          <w:spacing w:val="0"/>
        </w:rPr>
      </w:pPr>
    </w:p>
    <w:p>
      <w:pPr>
        <w:pStyle w:val="15"/>
        <w:ind w:left="0" w:leftChars="0" w:firstLine="3600" w:firstLineChars="1500"/>
        <w:jc w:val="left"/>
        <w:rPr>
          <w:rFonts w:hint="eastAsia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日　時：令和５年１１月３０日（木）</w:t>
      </w:r>
    </w:p>
    <w:p>
      <w:pPr>
        <w:pStyle w:val="15"/>
        <w:ind w:left="0" w:leftChars="0" w:firstLine="4560" w:firstLineChars="1900"/>
        <w:jc w:val="left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>１４：００～１６：００　</w:t>
      </w:r>
      <w:r>
        <w:rPr>
          <w:rFonts w:hint="eastAsia" w:ascii="ＭＳ 明朝" w:hAnsi="ＭＳ 明朝"/>
          <w:spacing w:val="0"/>
        </w:rPr>
        <w:t xml:space="preserve"> </w:t>
      </w:r>
    </w:p>
    <w:p>
      <w:pPr>
        <w:pStyle w:val="15"/>
        <w:ind w:left="0" w:leftChars="0" w:firstLine="3600" w:firstLineChars="1500"/>
        <w:rPr>
          <w:rFonts w:hint="eastAsia" w:ascii="ＭＳ 明朝" w:hAnsi="ＭＳ 明朝"/>
          <w:spacing w:val="0"/>
          <w:u w:val="double" w:color="auto"/>
        </w:rPr>
      </w:pPr>
      <w:r>
        <w:rPr>
          <w:rFonts w:hint="eastAsia" w:ascii="ＭＳ 明朝" w:hAnsi="ＭＳ 明朝"/>
          <w:spacing w:val="0"/>
        </w:rPr>
        <w:t>場　所：</w:t>
      </w:r>
      <w:r>
        <w:rPr>
          <w:rFonts w:hint="eastAsia" w:ascii="ＭＳ 明朝" w:hAnsi="ＭＳ 明朝"/>
          <w:spacing w:val="0"/>
          <w:u w:val="double" w:color="auto"/>
        </w:rPr>
        <w:t>はつかいち文化ホールさくらぴあ</w:t>
      </w:r>
    </w:p>
    <w:p>
      <w:pPr>
        <w:pStyle w:val="15"/>
        <w:ind w:left="0" w:leftChars="0" w:firstLine="4320" w:firstLineChars="1800"/>
        <w:rPr>
          <w:rFonts w:hint="eastAsia" w:ascii="ＭＳ 明朝" w:hAnsi="ＭＳ 明朝"/>
          <w:spacing w:val="0"/>
        </w:rPr>
      </w:pPr>
      <w:r>
        <w:rPr>
          <w:rFonts w:hint="eastAsia" w:ascii="ＭＳ 明朝" w:hAnsi="ＭＳ 明朝"/>
          <w:spacing w:val="0"/>
          <w:u w:val="none" w:color="auto"/>
        </w:rPr>
        <w:t>　</w:t>
      </w:r>
      <w:r>
        <w:rPr>
          <w:rFonts w:hint="eastAsia" w:ascii="ＭＳ 明朝" w:hAnsi="ＭＳ 明朝"/>
          <w:spacing w:val="0"/>
          <w:u w:val="double" w:color="auto"/>
        </w:rPr>
        <w:t>１階　リハーサル室</w:t>
      </w:r>
      <w:r>
        <w:rPr>
          <w:rFonts w:hint="eastAsia" w:ascii="ＭＳ 明朝" w:hAnsi="ＭＳ 明朝"/>
          <w:spacing w:val="0"/>
        </w:rPr>
        <w:t>　　　　　　　　　</w:t>
      </w:r>
    </w:p>
    <w:p>
      <w:pPr>
        <w:pStyle w:val="15"/>
        <w:ind w:left="0" w:leftChars="0" w:firstLine="4320" w:firstLineChars="1800"/>
        <w:rPr>
          <w:rFonts w:hint="eastAsia" w:ascii="ＭＳ 明朝" w:hAnsi="ＭＳ 明朝"/>
          <w:spacing w:val="0"/>
        </w:rPr>
      </w:pPr>
    </w:p>
    <w:p>
      <w:pPr>
        <w:pStyle w:val="15"/>
        <w:ind w:firstLine="3989" w:firstLineChars="1662"/>
        <w:rPr>
          <w:rFonts w:hint="eastAsia"/>
          <w:spacing w:val="0"/>
        </w:rPr>
      </w:pPr>
    </w:p>
    <w:p>
      <w:pPr>
        <w:pStyle w:val="15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１　開会</w:t>
      </w:r>
    </w:p>
    <w:p>
      <w:pPr>
        <w:pStyle w:val="15"/>
        <w:rPr>
          <w:rFonts w:hint="eastAsia" w:ascii="ＭＳ 明朝" w:hAnsi="ＭＳ 明朝"/>
          <w:highlight w:val="none"/>
        </w:rPr>
      </w:pPr>
    </w:p>
    <w:p>
      <w:pPr>
        <w:pStyle w:val="15"/>
        <w:rPr>
          <w:rFonts w:hint="eastAsia" w:ascii="ＭＳ 明朝" w:hAnsi="ＭＳ 明朝"/>
          <w:highlight w:val="none"/>
        </w:rPr>
      </w:pPr>
    </w:p>
    <w:p>
      <w:pPr>
        <w:pStyle w:val="15"/>
        <w:rPr>
          <w:rFonts w:hint="eastAsia" w:ascii="ＭＳ 明朝" w:hAnsi="ＭＳ 明朝"/>
          <w:highlight w:val="none"/>
        </w:rPr>
      </w:pPr>
    </w:p>
    <w:p>
      <w:pPr>
        <w:pStyle w:val="15"/>
        <w:rPr>
          <w:rFonts w:hint="eastAsia" w:ascii="ＭＳ 明朝" w:hAnsi="ＭＳ 明朝"/>
          <w:highlight w:val="none"/>
        </w:rPr>
      </w:pPr>
    </w:p>
    <w:p>
      <w:pPr>
        <w:pStyle w:val="15"/>
        <w:rPr>
          <w:rFonts w:hint="eastAsia" w:ascii="ＭＳ 明朝" w:hAnsi="ＭＳ 明朝"/>
          <w:highlight w:val="none"/>
        </w:rPr>
      </w:pPr>
    </w:p>
    <w:p>
      <w:pPr>
        <w:pStyle w:val="15"/>
        <w:rPr>
          <w:rFonts w:hint="eastAsia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２　議題</w:t>
      </w:r>
    </w:p>
    <w:p>
      <w:pPr>
        <w:pStyle w:val="15"/>
        <w:rPr>
          <w:rFonts w:hint="eastAsia"/>
          <w:spacing w:val="0"/>
          <w:highlight w:val="none"/>
        </w:rPr>
      </w:pPr>
      <w:r>
        <w:rPr>
          <w:rFonts w:hint="eastAsia"/>
          <w:spacing w:val="0"/>
          <w:highlight w:val="none"/>
        </w:rPr>
        <w:t>　（１）</w:t>
      </w:r>
      <w:r>
        <w:rPr>
          <w:rFonts w:hint="eastAsia"/>
          <w:spacing w:val="0"/>
        </w:rPr>
        <w:t>廿日市市高齢者福祉計画・第９期廿日市市介護保険事業計画（素案）</w:t>
      </w:r>
    </w:p>
    <w:p>
      <w:pPr>
        <w:pStyle w:val="15"/>
        <w:rPr>
          <w:rFonts w:hint="eastAsia"/>
          <w:spacing w:val="0"/>
          <w:highlight w:val="none"/>
        </w:rPr>
      </w:pPr>
      <w:r>
        <w:rPr>
          <w:rFonts w:hint="eastAsia"/>
          <w:spacing w:val="0"/>
        </w:rPr>
        <w:t>　　　　</w:t>
      </w:r>
      <w:bookmarkStart w:id="0" w:name="_GoBack"/>
      <w:bookmarkEnd w:id="0"/>
      <w:r>
        <w:rPr>
          <w:rFonts w:hint="eastAsia"/>
          <w:spacing w:val="0"/>
        </w:rPr>
        <w:t>について</w:t>
      </w: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  <w:r>
        <w:rPr>
          <w:rFonts w:hint="eastAsia"/>
          <w:spacing w:val="0"/>
          <w:highlight w:val="none"/>
        </w:rPr>
        <w:t>３　閉会</w:t>
      </w: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rPr>
          <w:rFonts w:hint="eastAsia"/>
          <w:spacing w:val="0"/>
          <w:highlight w:val="none"/>
        </w:rPr>
      </w:pPr>
    </w:p>
    <w:p>
      <w:pPr>
        <w:pStyle w:val="15"/>
        <w:ind w:left="0" w:leftChars="0" w:firstLine="2640" w:firstLineChars="1100"/>
        <w:rPr>
          <w:rFonts w:hint="eastAsia"/>
          <w:spacing w:val="0"/>
          <w:w w:val="150"/>
        </w:rPr>
      </w:pPr>
      <w:r>
        <w:rPr>
          <w:rFonts w:hint="eastAsia"/>
          <w:spacing w:val="0"/>
          <w:highlight w:val="none"/>
        </w:rPr>
        <w:t>次回予定日：令和６年２月</w:t>
      </w:r>
      <w:r>
        <w:rPr>
          <w:rFonts w:hint="eastAsia"/>
          <w:spacing w:val="0"/>
        </w:rPr>
        <w:t>　　日（木）１４：００～</w:t>
      </w:r>
    </w:p>
    <w:p>
      <w:pPr>
        <w:pStyle w:val="15"/>
        <w:ind w:left="0" w:leftChars="0" w:firstLine="2160" w:firstLineChars="900"/>
        <w:rPr>
          <w:rFonts w:hint="eastAsia"/>
          <w:spacing w:val="0"/>
          <w:w w:val="150"/>
        </w:rPr>
      </w:pPr>
      <w:r>
        <w:rPr>
          <w:rFonts w:hint="eastAsia"/>
          <w:spacing w:val="0"/>
        </w:rPr>
        <w:t>　　　　　　</w:t>
      </w:r>
    </w:p>
    <w:sectPr>
      <w:pgSz w:w="11906" w:h="16838"/>
      <w:pgMar w:top="1531" w:right="1418" w:bottom="1004" w:left="1644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spacing w:val="-1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0</Words>
  <Characters>153</Characters>
  <Application>JUST Note</Application>
  <Lines>37</Lines>
  <Paragraphs>13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合同作成委員会シナリオ、次第書</dc:title>
  <dc:creator>廿日市市</dc:creator>
  <cp:lastModifiedBy>Ohkubo Masahiro</cp:lastModifiedBy>
  <cp:lastPrinted>2023-11-30T02:19:39Z</cp:lastPrinted>
  <dcterms:created xsi:type="dcterms:W3CDTF">2017-07-24T02:53:00Z</dcterms:created>
  <dcterms:modified xsi:type="dcterms:W3CDTF">2023-11-30T02:19:12Z</dcterms:modified>
  <cp:revision>18</cp:revision>
</cp:coreProperties>
</file>