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overflowPunct w:val="0"/>
        <w:autoSpaceDE w:val="0"/>
        <w:autoSpaceDN w:val="0"/>
        <w:snapToGri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様式第８号（第９条関係）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Century" w:hAnsi="Century" w:eastAsia="ＭＳ 明朝"/>
          <w:kern w:val="2"/>
          <w:sz w:val="21"/>
        </w:rPr>
        <w:t>　　　　　　　事業実施結果報告書</w:t>
      </w:r>
    </w:p>
    <w:p>
      <w:pPr>
        <w:pStyle w:val="0"/>
        <w:jc w:val="center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地区集会所（　　　　　集会所）整備事業が完了したので次のとおり報告します。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3"/>
        <w:gridCol w:w="2310"/>
        <w:gridCol w:w="1260"/>
        <w:gridCol w:w="1260"/>
        <w:gridCol w:w="1260"/>
        <w:gridCol w:w="1569"/>
      </w:tblGrid>
      <w:tr>
        <w:trPr/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52"/>
                <w:kern w:val="2"/>
                <w:sz w:val="21"/>
              </w:rPr>
              <w:t>事業年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度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年度</w:t>
            </w:r>
          </w:p>
        </w:tc>
      </w:tr>
      <w:tr>
        <w:trPr/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事業実施期間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</w:t>
            </w: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実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績）</w:t>
            </w:r>
          </w:p>
          <w:p>
            <w:pPr>
              <w:pStyle w:val="0"/>
              <w:jc w:val="both"/>
            </w:pP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①　着工年月日　　　　　　年　　月　　日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施工計画　②　完成年月日　　　　　　年　　月　　日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②　開設年月日　　　　　　年　　月　　日</w:t>
            </w:r>
          </w:p>
        </w:tc>
      </w:tr>
      <w:tr>
        <w:trPr>
          <w:trHeight w:val="733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spacing w:val="26"/>
                <w:kern w:val="0"/>
                <w:sz w:val="21"/>
                <w:fitText w:val="1260" w:id="1"/>
              </w:rPr>
              <w:t>事業の目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1"/>
              </w:rPr>
              <w:t>的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</w:tr>
      <w:tr>
        <w:trPr>
          <w:cantSplit/>
          <w:trHeight w:val="2615" w:hRule="atLeast"/>
        </w:trPr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70"/>
                <w:kern w:val="0"/>
                <w:sz w:val="21"/>
                <w:fitText w:val="1260" w:id="2"/>
              </w:rPr>
              <w:t>事業内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1"/>
                <w:fitText w:val="1260" w:id="2"/>
              </w:rPr>
              <w:t>容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【施設の所在地】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【利用対象地区の現況】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①利用の範囲　人口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人　　世帯数　　　　世帯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②コミュニティ組織と活動状況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③現状の集会方法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【施設の規模、構造等】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①敷地の状況　面積　　　　　㎡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所有関係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②建物の新築、改築、備品、附帯設備の別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③建物の規模、構造　　　　　造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建て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建築面積　　　　　㎡　延べ面積　　　　　㎡　改築面積　　　　　㎡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①備品の購入品目及び数量、改修の項目及び名称（補助対象分）</w:t>
            </w:r>
          </w:p>
        </w:tc>
      </w:tr>
      <w:tr>
        <w:trPr>
          <w:cantSplit/>
          <w:trHeight w:val="27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315"/>
                <w:kern w:val="2"/>
                <w:sz w:val="21"/>
              </w:rPr>
              <w:t>品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規格等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単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金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額</w:t>
            </w:r>
          </w:p>
        </w:tc>
      </w:tr>
      <w:tr>
        <w:trPr>
          <w:cantSplit/>
          <w:trHeight w:val="255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長机（座卓兼用）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4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折畳椅子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4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扇風機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</w:tr>
      <w:tr>
        <w:trPr>
          <w:cantSplit/>
          <w:trHeight w:val="225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掃除機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1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時計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331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灯油ストーブ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195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行事黒板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81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ホワイトボード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83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書庫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58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折畳椅子収納車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6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ガスコンロ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35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エアコン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31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86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7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7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trHeight w:val="805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position w:val="20"/>
                <w:sz w:val="21"/>
              </w:rPr>
              <w:t>事業の実績及び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その効果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その他参考資料　図面、見積書、利用対象地域の現況図、土地調書、市長の必要と認める書類</w:t>
      </w:r>
    </w:p>
    <w:p>
      <w:pPr>
        <w:pStyle w:val="19"/>
        <w:jc w:val="both"/>
      </w:pPr>
    </w:p>
    <w:p>
      <w:pPr>
        <w:pStyle w:val="19"/>
        <w:jc w:val="both"/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</w:pPr>
      <w:r>
        <w:rPr>
          <w:rFonts w:hint="eastAsia" w:ascii="Century" w:hAnsi="Century" w:eastAsia="ＭＳ 明朝"/>
          <w:kern w:val="2"/>
          <w:sz w:val="20"/>
        </w:rPr>
        <w:t>備考　用紙の大きさは、日本産業規格Ａ列４番とする。</w:t>
      </w:r>
    </w:p>
    <w:sectPr>
      <w:pgSz w:w="11906" w:h="16838"/>
      <w:pgMar w:top="567" w:right="1134" w:bottom="567" w:left="1418" w:header="851" w:footer="454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355</Words>
  <Characters>356</Characters>
  <Application>JUST Note</Application>
  <Lines>0</Lines>
  <Paragraphs>0</Paragraphs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Muraoka Saki</cp:lastModifiedBy>
  <cp:lastPrinted>2007-03-08T15:03:00Z</cp:lastPrinted>
  <dcterms:created xsi:type="dcterms:W3CDTF">2020-04-01T16:22:00Z</dcterms:created>
  <dcterms:modified xsi:type="dcterms:W3CDTF">2022-07-27T01:29:12Z</dcterms:modified>
  <cp:revision>4</cp:revision>
</cp:coreProperties>
</file>