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7"/>
        <w:gridCol w:w="798"/>
        <w:gridCol w:w="251"/>
        <w:gridCol w:w="207"/>
        <w:gridCol w:w="458"/>
        <w:gridCol w:w="49"/>
        <w:gridCol w:w="477"/>
        <w:gridCol w:w="798"/>
        <w:gridCol w:w="458"/>
        <w:gridCol w:w="118"/>
        <w:gridCol w:w="340"/>
        <w:gridCol w:w="233"/>
        <w:gridCol w:w="567"/>
        <w:gridCol w:w="428"/>
        <w:gridCol w:w="716"/>
        <w:gridCol w:w="424"/>
        <w:gridCol w:w="1002"/>
        <w:gridCol w:w="229"/>
        <w:gridCol w:w="628"/>
        <w:gridCol w:w="548"/>
      </w:tblGrid>
      <w:tr>
        <w:trPr>
          <w:cantSplit/>
          <w:trHeight w:val="279" w:hRule="atLeast"/>
        </w:trPr>
        <w:tc>
          <w:tcPr>
            <w:tcW w:w="5091" w:type="dxa"/>
            <w:gridSpan w:val="10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臨時的任用教職員・会計年度任用職員申込書</w:t>
            </w:r>
          </w:p>
        </w:tc>
        <w:tc>
          <w:tcPr>
            <w:tcW w:w="11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教科・科目</w:t>
            </w:r>
          </w:p>
        </w:tc>
        <w:tc>
          <w:tcPr>
            <w:tcW w:w="15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3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1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cantSplit/>
          <w:trHeight w:val="109" w:hRule="atLeast"/>
        </w:trPr>
        <w:tc>
          <w:tcPr>
            <w:tcW w:w="10206" w:type="dxa"/>
            <w:gridSpan w:val="2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（令和　　　年　　　月　　　日　申込み）</w:t>
            </w:r>
          </w:p>
        </w:tc>
      </w:tr>
      <w:tr>
        <w:trPr>
          <w:cantSplit/>
          <w:trHeight w:val="271" w:hRule="atLeast"/>
        </w:trPr>
        <w:tc>
          <w:tcPr>
            <w:tcW w:w="147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82" w:type="dxa"/>
            <w:gridSpan w:val="13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73"/>
              <w:rPr>
                <w:rFonts w:hint="default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477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82" w:type="dxa"/>
            <w:gridSpan w:val="1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4"/>
              <w:jc w:val="right"/>
              <w:rPr>
                <w:rFonts w:hint="default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54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4" w:right="28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昭和・平成　　年　　月　　日生（　　　歳）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18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182" w:type="dxa"/>
            <w:gridSpan w:val="1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　　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82" w:type="dxa"/>
            <w:gridSpan w:val="1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716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4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2" w:type="dxa"/>
            <w:gridSpan w:val="1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　　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82" w:type="dxa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9" w:type="dxa"/>
            <w:gridSpan w:val="5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1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82" w:type="dxa"/>
            <w:gridSpan w:val="1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2999" w:type="dxa"/>
            <w:gridSpan w:val="5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14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1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最終</w:t>
            </w:r>
          </w:p>
        </w:tc>
        <w:tc>
          <w:tcPr>
            <w:tcW w:w="7680" w:type="dxa"/>
            <w:gridSpan w:val="17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21"/>
              <w:rPr>
                <w:rFonts w:hint="default"/>
              </w:rPr>
            </w:pPr>
            <w:r>
              <w:rPr>
                <w:rFonts w:hint="eastAsia"/>
              </w:rPr>
              <w:t>大学　　　　　　学部　　　　　　学科　　　　　　　　卒</w:t>
            </w:r>
          </w:p>
          <w:p>
            <w:pPr>
              <w:pStyle w:val="0"/>
              <w:spacing w:line="200" w:lineRule="exact"/>
              <w:ind w:left="5840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  <w:p>
            <w:pPr>
              <w:pStyle w:val="0"/>
              <w:spacing w:line="200" w:lineRule="atLeast"/>
              <w:ind w:left="1219"/>
              <w:rPr>
                <w:rFonts w:hint="default"/>
              </w:rPr>
            </w:pPr>
            <w:r>
              <w:rPr>
                <w:rFonts w:hint="eastAsia"/>
              </w:rPr>
              <w:t>大学院　　　　　課程　　　　　　専攻　　　　　　　　卒見</w:t>
            </w:r>
          </w:p>
        </w:tc>
      </w:tr>
      <w:tr>
        <w:trPr>
          <w:cantSplit/>
          <w:trHeight w:val="39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7680" w:type="dxa"/>
            <w:gridSpan w:val="17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1"/>
              <w:rPr>
                <w:rFonts w:hint="default"/>
              </w:rPr>
            </w:pPr>
            <w:r>
              <w:rPr>
                <w:rFonts w:hint="eastAsia"/>
              </w:rPr>
              <w:t>高等学校　　　　　　　　　　科</w:t>
            </w:r>
          </w:p>
        </w:tc>
      </w:tr>
      <w:tr>
        <w:trPr>
          <w:cantSplit/>
          <w:trHeight w:val="211" w:hRule="atLeast"/>
        </w:trPr>
        <w:tc>
          <w:tcPr>
            <w:tcW w:w="14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192405</wp:posOffset>
                      </wp:positionV>
                      <wp:extent cx="790575" cy="3619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15.15pt;mso-position-vertical-relative:text;mso-position-horizontal-relative:text;position:absolute;height:28.5pt;mso-wrap-distance-top:0pt;width:62.25pt;mso-wrap-distance-left:9pt;margin-left:0.45pt;z-index:2;" o:spid="_x0000_s1026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職歴</w:t>
            </w:r>
          </w:p>
          <w:p>
            <w:pPr>
              <w:pStyle w:val="0"/>
              <w:ind w:left="170" w:right="17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最近のものから順に記入すること</w:t>
            </w: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94" w:right="79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7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" w:type="dxa"/>
            <w:gridSpan w:val="2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79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5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4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428625</wp:posOffset>
                      </wp:positionV>
                      <wp:extent cx="103505" cy="845185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>
                                <a:off x="0" y="0"/>
                                <a:ext cx="103505" cy="845185"/>
                              </a:xfrm>
                              <a:prstGeom prst="leftBrace">
                                <a:avLst>
                                  <a:gd name="adj1" fmla="val 81635"/>
                                  <a:gd name="adj2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style="mso-wrap-distance-right:9pt;mso-wrap-distance-bottom:0pt;margin-top:33.75pt;mso-position-vertical-relative:text;mso-position-horizontal-relative:text;position:absolute;height:66.55pt;mso-wrap-distance-top:0pt;width:8.15pt;mso-wrap-distance-left:9pt;margin-left:60.4pt;z-index:4;" o:spid="_x0000_s1027" o:allowincell="t" o:allowoverlap="t" filled="f" stroked="t" strokecolor="#000000" strokeweight="0.2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561975</wp:posOffset>
                      </wp:positionV>
                      <wp:extent cx="844550" cy="612140"/>
                      <wp:effectExtent l="0" t="0" r="635" b="635"/>
                      <wp:wrapNone/>
                      <wp:docPr id="1028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4455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ind w:left="84" w:hanging="84" w:hangingChars="56"/>
                                    <w:jc w:val="left"/>
                                    <w:rPr>
                                      <w:rFonts w:hint="default" w:ascii="ＭＳ 明朝" w:hAnsi="ＭＳ 明朝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15"/>
                                    </w:rPr>
                                    <w:t>令和４年６月以前に授与された免許状について，該当するものにチェックすること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44.25pt;mso-position-vertical-relative:text;mso-position-horizontal-relative:text;v-text-anchor:top;position:absolute;height:48.2pt;mso-wrap-distance-top:0pt;width:66.5pt;mso-wrap-distance-left:9pt;margin-left:-3.85pt;z-index:3;" o:spid="_x0000_s1028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180" w:lineRule="exact"/>
                              <w:ind w:left="84" w:hanging="84" w:hangingChars="56"/>
                              <w:jc w:val="left"/>
                              <w:rPr>
                                <w:rFonts w:hint="default" w:ascii="ＭＳ 明朝" w:hAnsi="ＭＳ 明朝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15"/>
                              </w:rPr>
                              <w:t>令和４年６月以前に授与された免許状について，該当するものにチェックすること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免許状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424" w:type="dxa"/>
            <w:gridSpan w:val="6"/>
            <w:vAlign w:val="center"/>
          </w:tcPr>
          <w:p>
            <w:pPr>
              <w:pStyle w:val="0"/>
              <w:ind w:left="284" w:right="28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pStyle w:val="0"/>
              <w:ind w:left="284" w:right="28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1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授与権者</w:t>
            </w:r>
          </w:p>
        </w:tc>
      </w:tr>
      <w:tr>
        <w:trPr>
          <w:cantSplit/>
          <w:trHeight w:val="4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4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取得・見込</w:t>
            </w:r>
          </w:p>
        </w:tc>
        <w:tc>
          <w:tcPr>
            <w:tcW w:w="140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7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取得・見込</w:t>
            </w:r>
          </w:p>
        </w:tc>
        <w:tc>
          <w:tcPr>
            <w:tcW w:w="1405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3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7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取得・見込</w:t>
            </w:r>
          </w:p>
        </w:tc>
        <w:tc>
          <w:tcPr>
            <w:tcW w:w="1405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4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7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取得・見込</w:t>
            </w:r>
          </w:p>
        </w:tc>
        <w:tc>
          <w:tcPr>
            <w:tcW w:w="1405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4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7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取得・見込</w:t>
            </w:r>
          </w:p>
        </w:tc>
        <w:tc>
          <w:tcPr>
            <w:tcW w:w="140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729" w:type="dxa"/>
            <w:gridSpan w:val="19"/>
            <w:tcBorders>
              <w:top w:val="dott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3" w:hanging="223" w:hangingChars="10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□新免許状の有効期間の満了日は令和４年７月１日以降である。</w:t>
            </w:r>
          </w:p>
        </w:tc>
      </w:tr>
      <w:tr>
        <w:trPr>
          <w:cantSplit/>
          <w:trHeight w:val="198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29" w:type="dxa"/>
            <w:gridSpan w:val="19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□旧免許状の修了確認期限は令和４年７月１日以降である。</w:t>
            </w:r>
          </w:p>
        </w:tc>
      </w:tr>
      <w:tr>
        <w:trPr>
          <w:cantSplit/>
          <w:trHeight w:val="766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29" w:type="dxa"/>
            <w:gridSpan w:val="19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172085</wp:posOffset>
                      </wp:positionV>
                      <wp:extent cx="5467985" cy="268605"/>
                      <wp:effectExtent l="635" t="635" r="29845" b="10795"/>
                      <wp:wrapNone/>
                      <wp:docPr id="1029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679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ind w:left="145" w:hanging="145" w:hangingChars="101"/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「新免許状」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年４月１日以降に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初めて免許状の授与を受けた者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又は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失効した免許状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再授与を受けた者が保有する免許状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exact"/>
                                    <w:ind w:left="145" w:hanging="145" w:hangingChars="101"/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「旧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免許状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w w:val="90"/>
                                      <w:sz w:val="16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年３月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w w:val="90"/>
                                      <w:sz w:val="16"/>
                                    </w:rPr>
                                    <w:t>日以前に初めて免許状の授与を受けた者が保有する免許状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200" tIns="25200" rIns="1800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13.55pt;mso-position-vertical-relative:text;mso-position-horizontal-relative:text;v-text-anchor:top;position:absolute;height:21.15pt;mso-wrap-distance-top:0pt;width:430.55pt;mso-wrap-distance-left:9pt;margin-left:-2.54pt;z-index:5;" o:spid="_x0000_s1029" o:allowincell="t" o:allowoverlap="t" filled="t" fillcolor="#ffffff" stroked="t" strokecolor="#000000" strokeweight="0.1pt" o:spt="202" type="#_x0000_t202">
                      <v:fill/>
                      <v:stroke miterlimit="8" dashstyle="dash" filltype="solid"/>
                      <v:textbox style="layout-flow:horizontal;" inset="0.19999999999999996mm,0.69999999999999984mm,0.49999999999999989mm,0mm">
                        <w:txbxContent>
                          <w:p>
                            <w:pPr>
                              <w:pStyle w:val="0"/>
                              <w:spacing w:line="180" w:lineRule="exact"/>
                              <w:ind w:left="145" w:hanging="145" w:hangingChars="101"/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「新免許状」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…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平成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年４月１日以降に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初めて免許状の授与を受けた者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又は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失効した免許状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再授与を受けた者が保有する免許状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left="145" w:hanging="145" w:hangingChars="101"/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「旧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免許状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…</w:t>
                            </w:r>
                            <w:r>
                              <w:rPr>
                                <w:rFonts w:hint="eastAsia" w:ascii="ＭＳ 明朝" w:hAnsi="ＭＳ 明朝"/>
                                <w:w w:val="90"/>
                                <w:sz w:val="16"/>
                              </w:rPr>
                              <w:t>平成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年３月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hint="default" w:ascii="ＭＳ 明朝" w:hAnsi="ＭＳ 明朝"/>
                                <w:w w:val="90"/>
                                <w:sz w:val="16"/>
                              </w:rPr>
                              <w:t>日以前に初めて免許状の授与を受けた者が保有する免許状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□有効期間の満了日又は修了確認期限は令和４年６月</w:t>
            </w:r>
            <w:r>
              <w:rPr>
                <w:rFonts w:hint="eastAsia" w:ascii="ＭＳ 明朝" w:hAnsi="ＭＳ 明朝"/>
              </w:rPr>
              <w:t>30</w:t>
            </w:r>
            <w:r>
              <w:rPr>
                <w:rFonts w:hint="eastAsia" w:ascii="ＭＳ 明朝" w:hAnsi="ＭＳ 明朝"/>
              </w:rPr>
              <w:t>日以前である。</w:t>
            </w:r>
          </w:p>
        </w:tc>
      </w:tr>
      <w:tr>
        <w:trPr>
          <w:cantSplit/>
          <w:trHeight w:val="435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希望教科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・科目等</w:t>
            </w:r>
          </w:p>
        </w:tc>
        <w:tc>
          <w:tcPr>
            <w:tcW w:w="8729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7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8729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right="567"/>
              <w:rPr>
                <w:rFonts w:hint="default"/>
              </w:rPr>
            </w:pPr>
            <w:r>
              <w:rPr>
                <w:rFonts w:hint="eastAsia"/>
                <w:spacing w:val="105"/>
                <w:fitText w:val="1050" w:id="1"/>
              </w:rPr>
              <w:t>小学</w:t>
            </w:r>
            <w:r>
              <w:rPr>
                <w:rFonts w:hint="eastAsia"/>
                <w:fitText w:val="1050" w:id="1"/>
              </w:rPr>
              <w:t>校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105"/>
                <w:fitText w:val="1050" w:id="2"/>
              </w:rPr>
              <w:t>中学</w:t>
            </w:r>
            <w:r>
              <w:rPr>
                <w:rFonts w:hint="eastAsia"/>
                <w:fitText w:val="1050" w:id="2"/>
              </w:rPr>
              <w:t>校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fitText w:val="1050" w:id="3"/>
              </w:rPr>
              <w:t>高等学</w:t>
            </w:r>
            <w:r>
              <w:rPr>
                <w:rFonts w:hint="eastAsia"/>
                <w:fitText w:val="1050" w:id="3"/>
              </w:rPr>
              <w:t>校</w:t>
            </w:r>
            <w:r>
              <w:rPr>
                <w:rFonts w:hint="eastAsia"/>
              </w:rPr>
              <w:t>　　　特別支援学校（視覚障害）　</w:t>
            </w:r>
          </w:p>
          <w:p>
            <w:pPr>
              <w:pStyle w:val="0"/>
              <w:spacing w:line="120" w:lineRule="exact"/>
              <w:ind w:left="227" w:right="567"/>
              <w:rPr>
                <w:rFonts w:hint="default"/>
              </w:rPr>
            </w:pPr>
          </w:p>
          <w:p>
            <w:pPr>
              <w:pStyle w:val="0"/>
              <w:ind w:left="227" w:right="567"/>
              <w:rPr>
                <w:rFonts w:hint="default"/>
              </w:rPr>
            </w:pPr>
            <w:r>
              <w:rPr>
                <w:rFonts w:hint="eastAsia"/>
              </w:rPr>
              <w:t>特別支援学校（聴覚障害）　　　特別支援学校（知的障害・肢体不自由・病弱）</w:t>
            </w:r>
          </w:p>
        </w:tc>
      </w:tr>
      <w:tr>
        <w:trPr>
          <w:cantSplit/>
          <w:trHeight w:val="282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希望形態</w:t>
            </w:r>
          </w:p>
        </w:tc>
        <w:tc>
          <w:tcPr>
            <w:tcW w:w="8729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right="113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臨時的任用（常勤）　　　会計年度任用（非常勤）　　どちらでもよい</w:t>
            </w:r>
          </w:p>
        </w:tc>
      </w:tr>
      <w:tr>
        <w:trPr>
          <w:cantSplit/>
          <w:trHeight w:val="1014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希望地域</w:t>
            </w:r>
          </w:p>
        </w:tc>
        <w:tc>
          <w:tcPr>
            <w:tcW w:w="8729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 w:right="246"/>
              <w:rPr>
                <w:rFonts w:hint="default"/>
              </w:rPr>
            </w:pPr>
            <w:r>
              <w:rPr>
                <w:rFonts w:hint="eastAsia"/>
              </w:rPr>
              <w:t>西部１</w:t>
            </w:r>
            <w:r>
              <w:rPr>
                <w:rFonts w:hint="eastAsia"/>
                <w:w w:val="80"/>
                <w:sz w:val="16"/>
              </w:rPr>
              <w:t>（大竹・廿日市・広島方面）</w:t>
            </w:r>
            <w:r>
              <w:rPr>
                <w:rFonts w:hint="eastAsia"/>
              </w:rPr>
              <w:t>　西部２</w:t>
            </w:r>
            <w:r>
              <w:rPr>
                <w:rFonts w:hint="eastAsia"/>
                <w:w w:val="80"/>
                <w:sz w:val="16"/>
              </w:rPr>
              <w:t>（呉・竹原・東広島・江田島・安芸・豊田方面）</w:t>
            </w:r>
            <w:r>
              <w:rPr>
                <w:rFonts w:hint="eastAsia"/>
              </w:rPr>
              <w:t>　芸北</w:t>
            </w:r>
            <w:r>
              <w:rPr>
                <w:rFonts w:hint="eastAsia"/>
                <w:w w:val="80"/>
                <w:sz w:val="16"/>
              </w:rPr>
              <w:t>（安芸高田・山県方面）</w:t>
            </w:r>
          </w:p>
          <w:p>
            <w:pPr>
              <w:pStyle w:val="0"/>
              <w:spacing w:line="120" w:lineRule="exact"/>
              <w:ind w:left="227" w:right="246"/>
              <w:rPr>
                <w:rFonts w:hint="default"/>
              </w:rPr>
            </w:pPr>
          </w:p>
          <w:p>
            <w:pPr>
              <w:pStyle w:val="0"/>
              <w:ind w:left="227" w:right="246"/>
              <w:rPr>
                <w:rFonts w:hint="default"/>
              </w:rPr>
            </w:pPr>
            <w:r>
              <w:rPr>
                <w:rFonts w:hint="eastAsia"/>
              </w:rPr>
              <w:t>東部１</w:t>
            </w:r>
            <w:r>
              <w:rPr>
                <w:rFonts w:hint="eastAsia"/>
                <w:w w:val="80"/>
                <w:sz w:val="16"/>
              </w:rPr>
              <w:t>（三原・尾道・世羅方面）</w:t>
            </w:r>
            <w:r>
              <w:rPr>
                <w:rFonts w:hint="eastAsia"/>
              </w:rPr>
              <w:t>　東部２</w:t>
            </w:r>
            <w:r>
              <w:rPr>
                <w:rFonts w:hint="eastAsia"/>
                <w:w w:val="80"/>
                <w:sz w:val="16"/>
              </w:rPr>
              <w:t>（府中・神石方面）</w:t>
            </w:r>
            <w:r>
              <w:rPr>
                <w:rFonts w:hint="eastAsia"/>
              </w:rPr>
              <w:t>　福山</w:t>
            </w:r>
            <w:r>
              <w:rPr>
                <w:rFonts w:hint="eastAsia"/>
                <w:w w:val="80"/>
                <w:sz w:val="16"/>
              </w:rPr>
              <w:t>（福山方面）</w:t>
            </w:r>
            <w:r>
              <w:rPr>
                <w:rFonts w:hint="eastAsia"/>
              </w:rPr>
              <w:t>　北部</w:t>
            </w:r>
            <w:r>
              <w:rPr>
                <w:rFonts w:hint="eastAsia"/>
                <w:w w:val="80"/>
                <w:sz w:val="16"/>
              </w:rPr>
              <w:t>（三次・庄原方面）</w:t>
            </w:r>
          </w:p>
          <w:p>
            <w:pPr>
              <w:pStyle w:val="0"/>
              <w:spacing w:line="120" w:lineRule="exact"/>
              <w:ind w:left="227" w:right="246"/>
              <w:rPr>
                <w:rFonts w:hint="default"/>
              </w:rPr>
            </w:pPr>
          </w:p>
          <w:p>
            <w:pPr>
              <w:pStyle w:val="0"/>
              <w:ind w:left="227" w:right="246"/>
              <w:rPr>
                <w:rFonts w:hint="default"/>
              </w:rPr>
            </w:pPr>
            <w:r>
              <w:rPr>
                <w:rFonts w:hint="eastAsia"/>
              </w:rPr>
              <w:t>どこでもよい　　　　　（その他　　　　　　　　　　　　　　　　　　　　　）</w:t>
            </w:r>
          </w:p>
        </w:tc>
      </w:tr>
      <w:tr>
        <w:trPr>
          <w:cantSplit/>
          <w:trHeight w:val="281" w:hRule="atLeast"/>
        </w:trPr>
        <w:tc>
          <w:tcPr>
            <w:tcW w:w="14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勤務可能時期</w:t>
            </w:r>
          </w:p>
        </w:tc>
        <w:tc>
          <w:tcPr>
            <w:tcW w:w="8729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日以降</w:t>
            </w:r>
          </w:p>
        </w:tc>
      </w:tr>
      <w:tr>
        <w:trPr>
          <w:trHeight w:val="592" w:hRule="atLeast"/>
        </w:trPr>
        <w:tc>
          <w:tcPr>
            <w:tcW w:w="10206" w:type="dxa"/>
            <w:gridSpan w:val="2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4"/>
              </w:rPr>
              <w:t>（自由記入欄</w:t>
            </w:r>
            <w:r>
              <w:rPr>
                <w:rFonts w:hint="eastAsia"/>
                <w:spacing w:val="3"/>
                <w:fitText w:val="2100" w:id="4"/>
              </w:rPr>
              <w:t>）</w:t>
            </w:r>
          </w:p>
        </w:tc>
      </w:tr>
    </w:tbl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（注）※欄は記入しないこと。</w:t>
      </w:r>
    </w:p>
    <w:sectPr>
      <w:pgSz w:w="11906" w:h="16838"/>
      <w:pgMar w:top="851" w:right="709" w:bottom="680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2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161</Words>
  <Characters>920</Characters>
  <Application>JUST Note</Application>
  <Lines>7</Lines>
  <Paragraphs>2</Paragraphs>
  <Company>広島県</Company>
  <CharactersWithSpaces>1079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臨時的任用教員・非常勤講師申込書</dc:title>
  <dc:creator>県立学校人事係</dc:creator>
  <cp:lastModifiedBy>Sueoka Nobuko</cp:lastModifiedBy>
  <cp:lastPrinted>2022-06-30T00:47:00Z</cp:lastPrinted>
  <dcterms:created xsi:type="dcterms:W3CDTF">2022-06-28T06:00:00Z</dcterms:created>
  <dcterms:modified xsi:type="dcterms:W3CDTF">2022-11-24T03:34:33Z</dcterms:modified>
  <cp:revision>8</cp:revision>
</cp:coreProperties>
</file>