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/>
          <w:sz w:val="22"/>
        </w:rPr>
        <w:t>号（第</w:t>
      </w:r>
      <w:r>
        <w:rPr>
          <w:rFonts w:hint="eastAsia" w:ascii="ＭＳ 明朝" w:hAnsi="ＭＳ 明朝"/>
          <w:sz w:val="22"/>
        </w:rPr>
        <w:t>7</w:t>
      </w:r>
      <w:r>
        <w:rPr>
          <w:rFonts w:hint="eastAsia"/>
          <w:sz w:val="22"/>
        </w:rPr>
        <w:t>条関係）</w:t>
      </w:r>
    </w:p>
    <w:p>
      <w:pPr>
        <w:pStyle w:val="0"/>
        <w:ind w:firstLine="3600" w:firstLineChars="1500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手</w:t>
      </w:r>
    </w:p>
    <w:p>
      <w:pPr>
        <w:pStyle w:val="0"/>
        <w:ind w:firstLine="3000" w:firstLineChars="1250"/>
        <w:rPr>
          <w:rFonts w:hint="default"/>
          <w:sz w:val="24"/>
        </w:rPr>
      </w:pPr>
      <w:r>
        <w:rPr>
          <w:rFonts w:hint="eastAsia"/>
          <w:sz w:val="24"/>
        </w:rPr>
        <w:t>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届出書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廿日市市長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申請者　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120"/>
          <w:kern w:val="0"/>
          <w:sz w:val="24"/>
          <w:fitText w:val="1680" w:id="1"/>
        </w:rPr>
        <w:t>着手す</w:t>
      </w:r>
      <w:r>
        <w:rPr>
          <w:rFonts w:hint="eastAsia"/>
          <w:kern w:val="0"/>
          <w:sz w:val="24"/>
          <w:fitText w:val="1680" w:id="1"/>
        </w:rPr>
        <w:t>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次のとおり、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工事を完了した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ので、お届けします。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120"/>
          <w:kern w:val="0"/>
          <w:sz w:val="24"/>
          <w:fitText w:val="1680" w:id="2"/>
        </w:rPr>
        <w:t>中止し</w:t>
      </w:r>
      <w:r>
        <w:rPr>
          <w:rFonts w:hint="eastAsia"/>
          <w:kern w:val="0"/>
          <w:sz w:val="24"/>
          <w:fitText w:val="1680" w:id="2"/>
        </w:rPr>
        <w:t>た</w:t>
      </w:r>
    </w:p>
    <w:p>
      <w:pPr>
        <w:pStyle w:val="0"/>
        <w:rPr>
          <w:rFonts w:hint="default"/>
          <w:sz w:val="24"/>
        </w:rPr>
      </w:pPr>
    </w:p>
    <w:tbl>
      <w:tblPr>
        <w:tblStyle w:val="22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5812"/>
      </w:tblGrid>
      <w:tr>
        <w:trPr/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許可件名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道路占用許可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道路工事施行承認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川等土木工事・占用許可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許可番号及び許可年月日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指令廿第　　　　　　　　　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廿日市市　　　　　　　　　　　　　　　　地先</w:t>
            </w:r>
          </w:p>
          <w:p>
            <w:pPr>
              <w:pStyle w:val="0"/>
              <w:ind w:firstLine="5040" w:firstLineChars="2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工事の概要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中止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8755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注１．</w:t>
      </w:r>
      <w:r>
        <w:rPr>
          <w:rFonts w:hint="eastAsia"/>
          <w:sz w:val="24"/>
          <w:highlight w:val="none"/>
        </w:rPr>
        <w:t>不用の文字は、消すこと。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２．工事着手届出書は、工事着手の５日前までに１部提出すること。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３．工事完了届出書には、工事の着手前、施工中、完了後の写真を、それぞれの</w:t>
      </w:r>
    </w:p>
    <w:p>
      <w:pPr>
        <w:pStyle w:val="15"/>
        <w:ind w:left="0" w:leftChars="0"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工程ごとに、１部添付すること。</w:t>
      </w:r>
    </w:p>
    <w:p>
      <w:pPr>
        <w:pStyle w:val="15"/>
        <w:ind w:left="0" w:leftChars="0" w:firstLineChars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４．用紙の大きさは、日本産業規格</w:t>
      </w:r>
      <w:r>
        <w:rPr>
          <w:rFonts w:hint="eastAsia"/>
          <w:sz w:val="24"/>
          <w:highlight w:val="none"/>
        </w:rPr>
        <w:t>A</w:t>
      </w:r>
      <w:r>
        <w:rPr>
          <w:rFonts w:hint="eastAsia"/>
          <w:sz w:val="24"/>
          <w:highlight w:val="none"/>
        </w:rPr>
        <w:t>列４番とする。</w:t>
      </w:r>
    </w:p>
    <w:p>
      <w:pPr>
        <w:pStyle w:val="0"/>
        <w:rPr>
          <w:rFonts w:hint="default"/>
          <w:sz w:val="24"/>
          <w:highlight w:val="none"/>
        </w:rPr>
      </w:pPr>
    </w:p>
    <w:sectPr>
      <w:pgSz w:w="11906" w:h="16838"/>
      <w:pgMar w:top="1276" w:right="849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273</Characters>
  <Application>JUST Note</Application>
  <Lines>54</Lines>
  <Paragraphs>32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hat0330</dc:creator>
  <cp:lastModifiedBy>Kawasaki Yukari</cp:lastModifiedBy>
  <dcterms:created xsi:type="dcterms:W3CDTF">2012-06-27T06:54:00Z</dcterms:created>
  <dcterms:modified xsi:type="dcterms:W3CDTF">2022-03-22T02:04:02Z</dcterms:modified>
  <cp:revision>8</cp:revision>
</cp:coreProperties>
</file>