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別記様式第３号（第５条関係）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年度　まちづくり交付金重点事業計画書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【○○地区】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14"/>
      </w:tblGrid>
      <w:tr>
        <w:trPr>
          <w:trHeight w:val="695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事業名</w:t>
            </w:r>
          </w:p>
        </w:tc>
        <w:tc>
          <w:tcPr>
            <w:tcW w:w="65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事業開始年度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年度</w:t>
            </w:r>
          </w:p>
        </w:tc>
      </w:tr>
      <w:tr>
        <w:trPr>
          <w:trHeight w:val="719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目的</w:t>
            </w:r>
          </w:p>
        </w:tc>
        <w:tc>
          <w:tcPr>
            <w:tcW w:w="65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現状</w:t>
            </w:r>
          </w:p>
        </w:tc>
        <w:tc>
          <w:tcPr>
            <w:tcW w:w="651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事業内容・手段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対象者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交付金充当額／事業費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期待する効果・地域の変化など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備考　用紙の大きさは、日本産業規格Ａ列４番とする。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110</Characters>
  <Application>JUST Note</Application>
  <Lines>42</Lines>
  <Paragraphs>13</Paragraphs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栗久 ヒカル</dc:creator>
  <cp:lastModifiedBy>kurihisa　hikaru 2306</cp:lastModifiedBy>
  <dcterms:created xsi:type="dcterms:W3CDTF">2021-01-01T23:47:00Z</dcterms:created>
  <dcterms:modified xsi:type="dcterms:W3CDTF">2021-10-05T23:40:44Z</dcterms:modified>
  <cp:revision>4</cp:revision>
</cp:coreProperties>
</file>