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様式第３号（第４条関係）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美容所廃止届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廿日市市長　様</w:t>
      </w:r>
    </w:p>
    <w:p>
      <w:pPr>
        <w:pStyle w:val="0"/>
        <w:jc w:val="both"/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4"/>
      </w:tblGrid>
      <w:tr>
        <w:trPr>
          <w:cantSplit/>
          <w:trHeight w:val="1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開設者　</w:t>
            </w: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　　</w:t>
            </w:r>
            <w:bookmarkStart w:id="0" w:name="_GoBack"/>
            <w:bookmarkEnd w:id="0"/>
          </w:p>
          <w:p>
            <w:pPr>
              <w:pStyle w:val="0"/>
              <w:jc w:val="right"/>
              <w:rPr>
                <w:rFonts w:hint="eastAsia" w:eastAsia="Times New Roman"/>
              </w:rPr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inline>
                      <wp:extent cx="2190750" cy="38481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Rot="1" noMove="1" noResize="1"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height:30.3pt;width:172.5pt;" o:allowincell="t" o:allowoverlap="t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o:lock v:ext="edit" position="t" rotation="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3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）　　　－　　　　</w:t>
            </w:r>
          </w:p>
        </w:tc>
      </w:tr>
    </w:tbl>
    <w:p>
      <w:pPr>
        <w:pStyle w:val="0"/>
        <w:jc w:val="both"/>
      </w:pP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次のとおり美容所を廃止したので、美容師法第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条第２項の規定により届け出ます。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94"/>
        <w:gridCol w:w="6700"/>
      </w:tblGrid>
      <w:tr>
        <w:trPr>
          <w:cantSplit/>
          <w:trHeight w:val="542" w:hRule="atLeast"/>
        </w:trPr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tcFitText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1"/>
              </w:rPr>
              <w:t>美容所の名称</w:t>
            </w:r>
          </w:p>
        </w:tc>
        <w:tc>
          <w:tcPr>
            <w:tcW w:w="3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2" w:hRule="atLeast"/>
        </w:trPr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tcFitText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1"/>
              </w:rPr>
              <w:t>美容所の所在</w:t>
            </w:r>
            <w:r>
              <w:rPr>
                <w:rFonts w:hint="eastAsia" w:ascii="ＭＳ 明朝" w:hAnsi="ＭＳ 明朝" w:eastAsia="ＭＳ 明朝"/>
                <w:spacing w:val="-15"/>
                <w:kern w:val="0"/>
                <w:sz w:val="21"/>
              </w:rPr>
              <w:t>地</w:t>
            </w:r>
          </w:p>
        </w:tc>
        <w:tc>
          <w:tcPr>
            <w:tcW w:w="3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2" w:hRule="atLeast"/>
        </w:trPr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tcFitText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1"/>
              </w:rPr>
              <w:t>廃止年月</w:t>
            </w:r>
            <w:r>
              <w:rPr>
                <w:rFonts w:hint="eastAsia" w:ascii="ＭＳ 明朝" w:hAnsi="ＭＳ 明朝" w:eastAsia="ＭＳ 明朝"/>
                <w:spacing w:val="45"/>
                <w:kern w:val="0"/>
                <w:sz w:val="21"/>
              </w:rPr>
              <w:t>日</w:t>
            </w:r>
          </w:p>
        </w:tc>
        <w:tc>
          <w:tcPr>
            <w:tcW w:w="3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  <w:tr>
        <w:trPr>
          <w:cantSplit/>
          <w:trHeight w:val="542" w:hRule="atLeast"/>
        </w:trPr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tcFitText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1"/>
              </w:rPr>
              <w:t>廃止の理</w:t>
            </w:r>
            <w:r>
              <w:rPr>
                <w:rFonts w:hint="eastAsia" w:ascii="ＭＳ 明朝" w:hAnsi="ＭＳ 明朝" w:eastAsia="ＭＳ 明朝"/>
                <w:spacing w:val="45"/>
                <w:kern w:val="0"/>
                <w:sz w:val="21"/>
              </w:rPr>
              <w:t>由</w:t>
            </w:r>
          </w:p>
        </w:tc>
        <w:tc>
          <w:tcPr>
            <w:tcW w:w="3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添付書類　確認証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用紙の大きさは、日本産業規格Ａ列４番とする。</w:t>
      </w:r>
    </w:p>
    <w:p>
      <w:pPr>
        <w:pStyle w:val="0"/>
        <w:overflowPunct w:val="1"/>
        <w:jc w:val="both"/>
      </w:pPr>
    </w:p>
    <w:sectPr>
      <w:footerReference r:id="rId5" w:type="even"/>
      <w:pgSz w:w="11906" w:h="16838"/>
      <w:pgMar w:top="964" w:right="1701" w:bottom="964" w:left="1701" w:header="284" w:footer="284" w:gutter="0"/>
      <w:cols w:space="720"/>
      <w:textDirection w:val="lrTb"/>
      <w:docGrid w:linePitch="28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137</Characters>
  <Application>JUST Note</Application>
  <Lines>24</Lines>
  <Paragraphs>18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Kaneshiro Masatoshi</cp:lastModifiedBy>
  <cp:lastPrinted>2007-12-27T17:49:00Z</cp:lastPrinted>
  <dcterms:created xsi:type="dcterms:W3CDTF">2019-12-25T10:31:00Z</dcterms:created>
  <dcterms:modified xsi:type="dcterms:W3CDTF">2021-03-30T05:05:01Z</dcterms:modified>
  <cp:revision>5</cp:revision>
</cp:coreProperties>
</file>