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別紙様式</w:t>
      </w:r>
      <w:r>
        <w:rPr>
          <w:rFonts w:hint="eastAsia"/>
        </w:rPr>
        <w:t>2</w:t>
      </w:r>
      <w:r>
        <w:rPr>
          <w:rFonts w:hint="eastAsia"/>
        </w:rPr>
        <w:t>号－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自立支援医療（更生医療）要否意見書（一　般　用）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9"/>
        <w:gridCol w:w="716"/>
        <w:gridCol w:w="3225"/>
        <w:gridCol w:w="718"/>
        <w:gridCol w:w="1075"/>
        <w:gridCol w:w="2689"/>
        <w:gridCol w:w="438"/>
      </w:tblGrid>
      <w:tr>
        <w:trPr>
          <w:gridBefore w:val="5"/>
          <w:wBefore w:w="6113" w:type="dxa"/>
          <w:trHeight w:val="180" w:hRule="atLeast"/>
        </w:trPr>
        <w:tc>
          <w:tcPr>
            <w:tcW w:w="3127" w:type="dxa"/>
            <w:gridSpan w:val="2"/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１新規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変更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再認定</w:t>
            </w:r>
          </w:p>
        </w:tc>
      </w:tr>
      <w:tr>
        <w:trPr>
          <w:trHeight w:val="690" w:hRule="atLeast"/>
        </w:trPr>
        <w:tc>
          <w:tcPr>
            <w:tcW w:w="1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本人氏名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大・昭・平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年　　　　月　　　　日</w:t>
            </w:r>
          </w:p>
        </w:tc>
        <w:tc>
          <w:tcPr>
            <w:tcW w:w="438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</w:tr>
      <w:tr>
        <w:trPr>
          <w:cantSplit/>
          <w:trHeight w:val="360" w:hRule="atLeast"/>
        </w:trPr>
        <w:tc>
          <w:tcPr>
            <w:tcW w:w="379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障害</w:t>
            </w:r>
          </w:p>
        </w:tc>
        <w:tc>
          <w:tcPr>
            <w:tcW w:w="8861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原病名：</w:t>
            </w:r>
          </w:p>
        </w:tc>
      </w:tr>
      <w:tr>
        <w:trPr>
          <w:cantSplit/>
          <w:trHeight w:val="165" w:hRule="atLeast"/>
        </w:trPr>
        <w:tc>
          <w:tcPr>
            <w:tcW w:w="37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861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機能障害名：</w:t>
            </w:r>
          </w:p>
        </w:tc>
      </w:tr>
      <w:tr>
        <w:trPr>
          <w:cantSplit/>
          <w:trHeight w:val="165" w:hRule="atLeast"/>
        </w:trPr>
        <w:tc>
          <w:tcPr>
            <w:tcW w:w="3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障害の発生と経過</w:t>
            </w:r>
          </w:p>
        </w:tc>
        <w:tc>
          <w:tcPr>
            <w:tcW w:w="8861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上記の機能障害を起こした年月日　　　　　　　　　　　　　　　　年　　　月　　　日</w:t>
            </w:r>
          </w:p>
        </w:tc>
      </w:tr>
      <w:tr>
        <w:trPr>
          <w:cantSplit/>
          <w:trHeight w:val="150" w:hRule="atLeast"/>
        </w:trPr>
        <w:tc>
          <w:tcPr>
            <w:tcW w:w="37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861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障害が永続すると判定された日　　　　　　　　　　　　　　　　　年　　　月　　　日　推定・確認</w:t>
            </w:r>
          </w:p>
        </w:tc>
      </w:tr>
      <w:tr>
        <w:trPr>
          <w:cantSplit/>
          <w:trHeight w:val="280" w:hRule="atLeast"/>
        </w:trPr>
        <w:tc>
          <w:tcPr>
            <w:tcW w:w="37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861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現在までの治療経過</w:t>
            </w:r>
          </w:p>
        </w:tc>
      </w:tr>
      <w:tr>
        <w:trPr>
          <w:cantSplit/>
          <w:trHeight w:val="280" w:hRule="atLeast"/>
        </w:trPr>
        <w:tc>
          <w:tcPr>
            <w:tcW w:w="37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861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37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861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37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861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37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861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9240" w:type="dxa"/>
            <w:gridSpan w:val="7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手術年月日　　　　　年　　　　月　　　　日</w:t>
            </w:r>
          </w:p>
        </w:tc>
      </w:tr>
      <w:tr>
        <w:trPr>
          <w:trHeight w:val="720" w:hRule="atLeast"/>
        </w:trPr>
        <w:tc>
          <w:tcPr>
            <w:tcW w:w="9240" w:type="dxa"/>
            <w:gridSpan w:val="7"/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医療の具体的方針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9240" w:type="dxa"/>
            <w:gridSpan w:val="7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治療効果見込み　　　　　　　　　　　　　　　　　　　　　　　　</w:t>
            </w:r>
          </w:p>
          <w:p>
            <w:pPr>
              <w:pStyle w:val="0"/>
              <w:ind w:firstLine="720" w:firstLineChars="4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術前の等級　　　　　種類　　　　級</w:t>
            </w:r>
          </w:p>
        </w:tc>
      </w:tr>
      <w:tr>
        <w:trPr>
          <w:trHeight w:val="9616" w:hRule="atLeast"/>
        </w:trPr>
        <w:tc>
          <w:tcPr>
            <w:tcW w:w="924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</w:rPr>
              <w:object w:dxaOrig="8083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margin-top:434.1pt;mso-position-vertical-relative:text;mso-position-horizontal-relative:text;position:absolute;height:29.85pt;width:216pt;margin-left:87.75pt;z-index:-503316478;" wrapcoords="-54 0 -54 21234 21600 21234 21600 0 -54 0 " o:allowincell="f" filled="f" o:spt="75" type="#_x0000_t75">
                  <v:fill/>
                  <v:stroke joinstyle="miter"/>
                  <v:imagedata o:title="" r:id="rId5"/>
                  <o:lock v:ext="edit" aspectratio="t"/>
                  <w10:wrap type="none" anchorx="text" anchory="text"/>
                </v:shape>
                <o:OLEObject Type="Embed" ProgID="MSPhotoEd.3" ShapeID="_x0000_s1026" DrawAspect="Content" ObjectID="" r:id="rId6"/>
              </w:object>
            </w:r>
            <w:r>
              <w:rPr>
                <w:rFonts w:hint="default"/>
              </w:rPr>
              <w:object w:dxaOrig="10981" w:dyaOrig="9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style="margin-top:270.8pt;mso-position-vertical-relative:text;mso-position-horizontal-relative:text;position:absolute;height:149.25pt;width:171pt;margin-left:0pt;z-index:-503316477;" o:allowincell="f" filled="f" o:spt="75" type="#_x0000_t75">
                  <v:fill/>
                  <v:stroke joinstyle="miter"/>
                  <v:imagedata o:title="" r:id="rId7"/>
                  <o:lock v:ext="edit" aspectratio="t"/>
                  <w10:wrap type="none" anchorx="text" anchory="text"/>
                </v:shape>
                <o:OLEObject Type="Embed" ProgID="MSPhotoEd.3" ShapeID="_x0000_s1027" DrawAspect="Content" ObjectID="" r:id="rId8"/>
              </w:objec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3942080</wp:posOffset>
                      </wp:positionV>
                      <wp:extent cx="1828800" cy="2173605"/>
                      <wp:effectExtent l="0" t="0" r="635" b="635"/>
                      <wp:wrapNone/>
                      <wp:docPr id="1028" name="Text Box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3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28800" cy="2173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0" w:type="auto"/>
                                    <w:tblInd w:w="99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firstRow="0" w:lastRow="0" w:firstColumn="0" w:lastColumn="0" w:noHBand="0" w:noVBand="0" w:val="0000"/>
                                  </w:tblPr>
                                  <w:tblGrid>
                                    <w:gridCol w:w="864"/>
                                    <w:gridCol w:w="864"/>
                                    <w:gridCol w:w="864"/>
                                  </w:tblGrid>
                                  <w:tr>
                                    <w:trPr>
                                      <w:trHeight w:val="400" w:hRule="exact"/>
                                    </w:trPr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18"/>
                                          </w:rPr>
                                          <w:t>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関　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18"/>
                                          </w:rPr>
                                          <w:t>左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00" w:hRule="exact"/>
                                    </w:trPr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屈　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rPr>
                                      <w:trHeight w:val="400" w:hRule="exact"/>
                                    </w:trPr>
                                    <w:tc>
                                      <w:tcPr>
                                        <w:tcW w:w="864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伸　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rPr>
                                      <w:trHeight w:val="400" w:hRule="exact"/>
                                    </w:trPr>
                                    <w:tc>
                                      <w:tcPr>
                                        <w:tcW w:w="864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外　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rPr>
                                      <w:trHeight w:val="400" w:hRule="exact"/>
                                    </w:trPr>
                                    <w:tc>
                                      <w:tcPr>
                                        <w:tcW w:w="864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内　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rPr>
                                      <w:trHeight w:val="400" w:hRule="exact"/>
                                    </w:trPr>
                                    <w:tc>
                                      <w:tcPr>
                                        <w:tcW w:w="864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rPr>
                                      <w:trHeight w:val="400" w:hRule="exact"/>
                                    </w:trPr>
                                    <w:tc>
                                      <w:tcPr>
                                        <w:tcW w:w="864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rPr>
                                      <w:trHeight w:val="400" w:hRule="exact"/>
                                    </w:trPr>
                                    <w:tc>
                                      <w:tcPr>
                                        <w:tcW w:w="864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握力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kg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style="mso-wrap-distance-right:9pt;mso-wrap-distance-bottom:0pt;margin-top:310.39pt;mso-position-vertical-relative:text;mso-position-horizontal-relative:text;v-text-anchor:top;position:absolute;height:171.15pt;mso-wrap-distance-top:0pt;width:144pt;mso-wrap-distance-left:9pt;margin-left:315pt;z-index:4;" o:spid="_x0000_s1028" o:allowincell="f" o:allowoverlap="t" filled="f" stroked="f" o:spt="202" type="#_x0000_t202">
                      <v:fill/>
                      <v:textbox style="layout-flow:horizontal;">
                        <w:txbxContent>
                          <w:tbl>
                            <w:tblPr>
                              <w:tblStyle w:val="11"/>
                              <w:tblW w:w="0" w:type="auto"/>
                              <w:tblInd w:w="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864"/>
                              <w:gridCol w:w="864"/>
                              <w:gridCol w:w="864"/>
                            </w:tblGrid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右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関　節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屈　曲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86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伸　展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86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外　転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86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内　転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86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86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86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握力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身体の状況及び所見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神経学的所見その他の機能障害（形態異常）の所見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drawing>
                <wp:anchor distT="0" distB="0" distL="114300" distR="114300" simplePos="0" relativeHeight="5" behindDoc="1" locked="0" layoutInCell="1" hidden="0" allowOverlap="1">
                  <wp:simplePos x="0" y="0"/>
                  <wp:positionH relativeFrom="column">
                    <wp:posOffset>4184015</wp:posOffset>
                  </wp:positionH>
                  <wp:positionV relativeFrom="paragraph">
                    <wp:posOffset>3175</wp:posOffset>
                  </wp:positionV>
                  <wp:extent cx="1383665" cy="1268095"/>
                  <wp:effectExtent l="0" t="0" r="0" b="0"/>
                  <wp:wrapNone/>
                  <wp:docPr id="1029" name="Picture 3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83665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</w:rPr>
              <w:t>　（該当するものを○で囲む）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１．感覚障害（図示）：なし・感覚脱失・感覚鈍痺・異常感覚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２．運動障害（図示）：なし・弛緩性麻痺・けい性麻痺・固縮・不随意運動・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しんせん・運動失調・その他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　＜参　考　図　示＞</w:t>
            </w:r>
            <w:r>
              <w:rPr>
                <w:rFonts w:hint="eastAsia"/>
                <w:sz w:val="18"/>
              </w:rPr>
              <w:t xml:space="preserve"> 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　　　　　　　　　　　　　　　　　　</w:t>
            </w:r>
            <w:r>
              <w:rPr>
                <w:rFonts w:hint="eastAsia"/>
                <w:color w:val="FF0000"/>
                <w:sz w:val="18"/>
              </w:rPr>
              <w:t>右</w:t>
            </w:r>
            <w:r>
              <w:rPr>
                <w:rFonts w:hint="eastAsia"/>
                <w:sz w:val="18"/>
              </w:rPr>
              <w:t>　　　　　</w:t>
            </w:r>
            <w:r>
              <w:rPr>
                <w:rFonts w:hint="eastAsia"/>
                <w:color w:val="FF0000"/>
                <w:sz w:val="18"/>
              </w:rPr>
              <w:t>左</w:t>
            </w:r>
          </w:p>
          <w:p>
            <w:pPr>
              <w:pStyle w:val="0"/>
              <w:ind w:firstLine="9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右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左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左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右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drawing>
                <wp:anchor distT="0" distB="0" distL="114300" distR="114300" simplePos="0" relativeHeight="6" behindDoc="1" locked="0" layoutInCell="1" hidden="0" allowOverlap="1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59055</wp:posOffset>
                  </wp:positionV>
                  <wp:extent cx="1840865" cy="1152525"/>
                  <wp:effectExtent l="0" t="0" r="0" b="0"/>
                  <wp:wrapNone/>
                  <wp:docPr id="1030" name="Picture 3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4086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ind w:firstLine="63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正面　　　　　　　背面　　　　　　　　</w:t>
            </w:r>
            <w:r>
              <w:rPr>
                <w:rFonts w:hint="eastAsia"/>
                <w:color w:val="FF0000"/>
                <w:sz w:val="18"/>
              </w:rPr>
              <w:t>右</w:t>
            </w:r>
            <w:r>
              <w:rPr>
                <w:rFonts w:hint="eastAsia"/>
                <w:sz w:val="18"/>
              </w:rPr>
              <w:t>　　　　　　</w:t>
            </w:r>
            <w:r>
              <w:rPr>
                <w:rFonts w:hint="eastAsia"/>
                <w:color w:val="FF0000"/>
                <w:sz w:val="18"/>
              </w:rPr>
              <w:t>左</w:t>
            </w:r>
          </w:p>
          <w:p>
            <w:pPr>
              <w:pStyle w:val="0"/>
              <w:ind w:firstLine="63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</w:rPr>
              <w:t>変形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18"/>
              </w:rPr>
              <w:t>×</w:t>
            </w:r>
            <w:r>
              <w:rPr>
                <w:rFonts w:hint="eastAsia"/>
                <w:color w:val="FF0000"/>
                <w:sz w:val="18"/>
              </w:rPr>
              <w:t>　切離断　　　　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</w:rPr>
              <w:t>感覚障害　　　　　運動障害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（注）関係ない部分は記入不要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rPr>
          <w:rFonts w:hint="default"/>
        </w:rPr>
        <w:sectPr>
          <w:type w:val="oddPage"/>
          <w:pgSz w:w="11906" w:h="16838"/>
          <w:pgMar w:top="357" w:right="1247" w:bottom="357" w:left="1247" w:header="851" w:footer="992" w:gutter="0"/>
          <w:cols w:space="720"/>
          <w:textDirection w:val="lrTb"/>
          <w:docGrid w:type="lines" w:linePitch="350"/>
        </w:sectPr>
      </w:pP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別紙様式</w:t>
      </w:r>
      <w:r>
        <w:rPr>
          <w:rFonts w:hint="eastAsia"/>
        </w:rPr>
        <w:t>2</w:t>
      </w:r>
      <w:r>
        <w:rPr>
          <w:rFonts w:hint="eastAsia"/>
        </w:rPr>
        <w:t>号－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自立支援医療（更生医療）費概算額算出表（一　般　用）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0" w:type="auto"/>
        <w:tblInd w:w="555" w:type="dxa"/>
        <w:tblLayout w:type="fixed"/>
        <w:tblCellMar>
          <w:left w:w="30" w:type="dxa"/>
          <w:right w:w="30" w:type="dxa"/>
        </w:tblCellMar>
        <w:tblLook w:firstRow="0" w:lastRow="0" w:firstColumn="0" w:lastColumn="0" w:noHBand="0" w:noVBand="0" w:val="0000"/>
      </w:tblPr>
      <w:tblGrid>
        <w:gridCol w:w="525"/>
        <w:gridCol w:w="818"/>
        <w:gridCol w:w="621"/>
        <w:gridCol w:w="1244"/>
        <w:gridCol w:w="1412"/>
        <w:gridCol w:w="1155"/>
        <w:gridCol w:w="1155"/>
        <w:gridCol w:w="1155"/>
        <w:gridCol w:w="630"/>
        <w:gridCol w:w="735"/>
      </w:tblGrid>
      <w:tr>
        <w:trPr>
          <w:cantSplit/>
          <w:trHeight w:val="502" w:hRule="atLeast"/>
        </w:trPr>
        <w:tc>
          <w:tcPr>
            <w:tcW w:w="1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氏　名</w:t>
            </w:r>
          </w:p>
        </w:tc>
        <w:tc>
          <w:tcPr>
            <w:tcW w:w="3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男・女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年　齢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　　　　　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2" w:hRule="atLeast"/>
        </w:trPr>
        <w:tc>
          <w:tcPr>
            <w:tcW w:w="1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手術名</w:t>
            </w:r>
          </w:p>
        </w:tc>
        <w:tc>
          <w:tcPr>
            <w:tcW w:w="81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手　　　術　　　料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内　　　　　　　　　　容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第　１　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第　２　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第　３　月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合　　計</w:t>
            </w: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輸血・麻酔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薬剤・材料等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投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薬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color w:val="00000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院外処方　有・無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薬品名（　　　　　　　錠、　　　　　　錠等）　　　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  <w:bookmarkStart w:id="0" w:name="_GoBack"/>
            <w:bookmarkEnd w:id="0"/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注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射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注射名（　　　　　　　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　　　　　　　等）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処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置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術後処理等　（処置時の薬剤等を含む）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検　査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X-P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血液検査等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基本料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入院料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0" w:firstLineChars="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  <w:r>
              <w:rPr>
                <w:rFonts w:hint="eastAsia" w:ascii="ＭＳ 明朝" w:hAnsi="ＭＳ 明朝"/>
                <w:color w:val="000000"/>
                <w:sz w:val="18"/>
              </w:rPr>
              <w:t>（　　　　　　　　　　　　　　　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計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</w:tr>
      <w:tr>
        <w:trPr>
          <w:cantSplit/>
          <w:trHeight w:val="149" w:hRule="atLeast"/>
        </w:trPr>
        <w:tc>
          <w:tcPr>
            <w:tcW w:w="9450" w:type="dxa"/>
            <w:gridSpan w:val="10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394" w:hRule="atLeast"/>
        </w:trPr>
        <w:tc>
          <w:tcPr>
            <w:tcW w:w="196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診療見込期間</w:t>
            </w:r>
          </w:p>
        </w:tc>
        <w:tc>
          <w:tcPr>
            <w:tcW w:w="124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入</w:t>
            </w:r>
            <w:r>
              <w:rPr>
                <w:rFonts w:hint="default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院</w:t>
            </w:r>
          </w:p>
        </w:tc>
        <w:tc>
          <w:tcPr>
            <w:tcW w:w="2567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自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　月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　日</w:t>
            </w:r>
          </w:p>
        </w:tc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入院外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自　　　月　　　日</w:t>
            </w:r>
          </w:p>
        </w:tc>
      </w:tr>
      <w:tr>
        <w:trPr>
          <w:cantSplit/>
          <w:trHeight w:val="394" w:hRule="atLeast"/>
        </w:trPr>
        <w:tc>
          <w:tcPr>
            <w:tcW w:w="19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至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　月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日</w:t>
            </w:r>
          </w:p>
        </w:tc>
        <w:tc>
          <w:tcPr>
            <w:tcW w:w="115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至　　　月　　　日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上記のとおり診断しました。</w:t>
      </w:r>
    </w:p>
    <w:p>
      <w:pPr>
        <w:pStyle w:val="0"/>
        <w:rPr>
          <w:rFonts w:hint="default"/>
          <w:sz w:val="18"/>
          <w:u w:val="single" w:color="auto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  <w:u w:val="single" w:color="auto"/>
        </w:rPr>
        <w:t>　　　　　　年　　　　月　　　　日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指定自立支援医療機関（更生医療）所在地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　　　　　　　　　　　　　　　　名　称</w:t>
      </w:r>
    </w:p>
    <w:p>
      <w:pPr>
        <w:pStyle w:val="0"/>
        <w:rPr>
          <w:rFonts w:hint="default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指定自立支援医療機関（更生医療）指定医師氏名　　　</w:t>
      </w:r>
      <w:r>
        <w:rPr>
          <w:rFonts w:hint="eastAsia"/>
          <w:sz w:val="18"/>
          <w:u w:val="single" w:color="auto"/>
        </w:rPr>
        <w:t>　　　　　　　　　　　　　　　　　　　　　　　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自立支援医療（更生医療）を適当と認定します。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身体障害者更生相談所　医師　　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　　　　　　　　　　　　　　　　　　　　印</w:t>
      </w: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napToGrid w:val="0"/>
    </w:pPr>
    <w:rPr>
      <w:sz w:val="16"/>
    </w:rPr>
  </w:style>
  <w:style w:type="paragraph" w:styleId="16">
    <w:name w:val="Block Text"/>
    <w:basedOn w:val="0"/>
    <w:next w:val="16"/>
    <w:link w:val="0"/>
    <w:uiPriority w:val="0"/>
    <w:pPr>
      <w:ind w:left="113" w:right="113"/>
    </w:pPr>
    <w:rPr>
      <w:sz w:val="14"/>
    </w:rPr>
  </w:style>
  <w:style w:type="character" w:styleId="17">
    <w:name w:val="annotation reference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oleObject" Target="embeddings/oleObject1.bin" /><Relationship Id="rId7" Type="http://schemas.openxmlformats.org/officeDocument/2006/relationships/image" Target="media/image2.png" /><Relationship Id="rId8" Type="http://schemas.openxmlformats.org/officeDocument/2006/relationships/oleObject" Target="embeddings/oleObject2.bin" /><Relationship Id="rId9" Type="http://schemas.openxmlformats.org/officeDocument/2006/relationships/image" Target="media/image3.pn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9</Words>
  <Characters>603</Characters>
  <Application>JUST Note</Application>
  <Lines>541</Lines>
  <Paragraphs>83</Paragraphs>
  <Company>広島県</Company>
  <CharactersWithSpaces>1091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様式第６８号　　　　　　　　　　　　　　　　（表）</dc:title>
  <dc:creator>予算Ｇ（若林）</dc:creator>
  <cp:lastModifiedBy>matsuzawa　kohei2613</cp:lastModifiedBy>
  <cp:lastPrinted>2020-07-28T07:52:15Z</cp:lastPrinted>
  <dcterms:created xsi:type="dcterms:W3CDTF">2016-12-06T04:03:00Z</dcterms:created>
  <dcterms:modified xsi:type="dcterms:W3CDTF">2020-08-04T09:50:08Z</dcterms:modified>
  <cp:revision>12</cp:revision>
</cp:coreProperties>
</file>