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textAlignment w:val="baseline"/>
        <w:rPr>
          <w:rFonts w:hint="default" w:ascii="ＭＳ ゴシック" w:hAnsi="ＭＳ ゴシック" w:eastAsia="ＭＳ ゴシック"/>
          <w:spacing w:val="-19"/>
        </w:rPr>
      </w:pPr>
      <w:r>
        <w:rPr>
          <w:rFonts w:hint="eastAsia" w:ascii="Century" w:hAnsi="Century" w:eastAsia="ＭＳ ゴシック"/>
          <w:spacing w:val="-18"/>
        </w:rPr>
        <w:t>様式第４号（第６条関係）</w:t>
      </w:r>
    </w:p>
    <w:p>
      <w:pPr>
        <w:pStyle w:val="0"/>
        <w:autoSpaceDE w:val="1"/>
        <w:autoSpaceDN w:val="1"/>
        <w:jc w:val="center"/>
        <w:textAlignment w:val="baseline"/>
        <w:rPr>
          <w:rFonts w:hint="default" w:ascii="Century" w:hAnsi="Century" w:eastAsia="ＭＳ ゴシック"/>
          <w:b w:val="1"/>
          <w:spacing w:val="-18"/>
        </w:rPr>
      </w:pPr>
      <w:r>
        <w:rPr>
          <w:rFonts w:hint="eastAsia" w:ascii="Century" w:hAnsi="Century" w:eastAsia="ＭＳ ゴシック"/>
          <w:b w:val="1"/>
          <w:spacing w:val="-18"/>
        </w:rPr>
        <w:t>廃止・休止・再開届出書</w:t>
      </w:r>
    </w:p>
    <w:p>
      <w:pPr>
        <w:pStyle w:val="0"/>
        <w:autoSpaceDE w:val="1"/>
        <w:autoSpaceDN w:val="1"/>
        <w:jc w:val="right"/>
        <w:textAlignment w:val="baseline"/>
        <w:rPr>
          <w:rFonts w:hint="default" w:ascii="Century" w:hAnsi="Century" w:eastAsia="ＭＳ ゴシック"/>
          <w:spacing w:val="-18"/>
        </w:rPr>
      </w:pPr>
      <w:r>
        <w:rPr>
          <w:rFonts w:hint="eastAsia" w:ascii="Century" w:hAnsi="Century" w:eastAsia="ＭＳ ゴシック"/>
          <w:spacing w:val="-18"/>
          <w:sz w:val="21"/>
        </w:rPr>
        <w:t>　　　　　　　　　　　　　　　　　　　　　　　　　　　　　　　　　　　　　</w:t>
      </w:r>
      <w:r>
        <w:rPr>
          <w:rFonts w:hint="eastAsia" w:ascii="Century" w:hAnsi="Century" w:eastAsia="ＭＳ ゴシック"/>
          <w:spacing w:val="-18"/>
        </w:rPr>
        <w:t>　年　　　月　　　日</w:t>
      </w:r>
    </w:p>
    <w:p>
      <w:pPr>
        <w:pStyle w:val="0"/>
        <w:autoSpaceDE w:val="1"/>
        <w:autoSpaceDN w:val="1"/>
        <w:textAlignment w:val="baseline"/>
        <w:rPr>
          <w:rFonts w:hint="default" w:ascii="Century" w:hAnsi="Century" w:eastAsia="ＭＳ ゴシック"/>
        </w:rPr>
      </w:pPr>
      <w:r>
        <w:rPr>
          <w:rFonts w:hint="default" w:ascii="Century" w:hAnsi="Century" w:eastAsia="ＭＳ ゴシック"/>
          <w:sz w:val="21"/>
        </w:rPr>
        <w:t xml:space="preserve">  </w:t>
      </w:r>
      <w:r>
        <w:rPr>
          <w:rFonts w:hint="eastAsia" w:ascii="Century" w:hAnsi="Century" w:eastAsia="ＭＳ ゴシック"/>
          <w:sz w:val="21"/>
        </w:rPr>
        <w:t>　　</w:t>
      </w:r>
      <w:r>
        <w:rPr>
          <w:rFonts w:hint="eastAsia" w:ascii="Century" w:hAnsi="Century" w:eastAsia="ＭＳ ゴシック"/>
        </w:rPr>
        <w:t>廿日市市長様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="ＭＳ ゴシック" w:hAnsi="ＭＳ ゴシック" w:eastAsia="ＭＳ ゴシック"/>
          <w:spacing w:val="-19"/>
          <w:sz w:val="21"/>
        </w:rPr>
      </w:pPr>
    </w:p>
    <w:p>
      <w:pPr>
        <w:pStyle w:val="0"/>
        <w:tabs>
          <w:tab w:val="left" w:leader="none" w:pos="5245"/>
        </w:tabs>
        <w:autoSpaceDE w:val="1"/>
        <w:autoSpaceDN w:val="1"/>
        <w:snapToGrid w:val="0"/>
        <w:spacing w:line="280" w:lineRule="exact"/>
        <w:textAlignment w:val="baseline"/>
        <w:rPr>
          <w:rFonts w:hint="default" w:ascii="ＭＳ ゴシック" w:hAnsi="ＭＳ ゴシック" w:eastAsia="ＭＳ ゴシック"/>
          <w:spacing w:val="-19"/>
        </w:rPr>
      </w:pPr>
      <w:r>
        <w:rPr>
          <w:rFonts w:hint="eastAsia" w:ascii="ＭＳ ゴシック" w:hAnsi="ＭＳ ゴシック" w:eastAsia="ＭＳ ゴシック"/>
          <w:spacing w:val="-19"/>
          <w:sz w:val="21"/>
        </w:rPr>
        <w:t>　　　　　　　　　　　　　　　　　　　　　　　　　　　</w:t>
      </w:r>
      <w:r>
        <w:rPr>
          <w:rFonts w:hint="eastAsia" w:ascii="ＭＳ ゴシック" w:hAnsi="ＭＳ ゴシック" w:eastAsia="ＭＳ ゴシック"/>
          <w:spacing w:val="-19"/>
          <w:sz w:val="21"/>
        </w:rPr>
        <w:t xml:space="preserve">     </w:t>
      </w:r>
      <w:r>
        <w:rPr>
          <w:rFonts w:hint="eastAsia" w:ascii="ＭＳ ゴシック" w:hAnsi="ＭＳ ゴシック" w:eastAsia="ＭＳ ゴシック"/>
          <w:spacing w:val="107"/>
          <w:fitText w:val="1150" w:id="1"/>
        </w:rPr>
        <w:t>所在</w:t>
      </w:r>
      <w:r>
        <w:rPr>
          <w:rFonts w:hint="eastAsia" w:ascii="ＭＳ ゴシック" w:hAnsi="ＭＳ ゴシック" w:eastAsia="ＭＳ ゴシック"/>
          <w:spacing w:val="1"/>
          <w:fitText w:val="1150" w:id="1"/>
        </w:rPr>
        <w:t>地</w:t>
      </w:r>
      <w:r>
        <w:rPr>
          <w:rFonts w:hint="eastAsia" w:ascii="ＭＳ ゴシック" w:hAnsi="ＭＳ ゴシック" w:eastAsia="ＭＳ ゴシック"/>
          <w:spacing w:val="-19"/>
        </w:rPr>
        <w:t>　</w:t>
      </w:r>
    </w:p>
    <w:p>
      <w:pPr>
        <w:pStyle w:val="0"/>
        <w:autoSpaceDE w:val="1"/>
        <w:autoSpaceDN w:val="1"/>
        <w:snapToGrid w:val="0"/>
        <w:spacing w:line="280" w:lineRule="exact"/>
        <w:ind w:left="3600" w:firstLine="720"/>
        <w:textAlignment w:val="baseline"/>
        <w:rPr>
          <w:rFonts w:hint="default" w:ascii="ＭＳ ゴシック" w:hAnsi="ＭＳ ゴシック" w:eastAsia="ＭＳ ゴシック"/>
          <w:spacing w:val="-19"/>
        </w:rPr>
      </w:pPr>
      <w:r>
        <w:rPr>
          <w:rFonts w:hint="eastAsia" w:ascii="ＭＳ ゴシック" w:hAnsi="ＭＳ ゴシック" w:eastAsia="ＭＳ ゴシック"/>
          <w:spacing w:val="-19"/>
        </w:rPr>
        <w:t>事</w:t>
      </w:r>
      <w:r>
        <w:rPr>
          <w:rFonts w:hint="default" w:ascii="ＭＳ ゴシック" w:hAnsi="ＭＳ ゴシック" w:eastAsia="ＭＳ ゴシック"/>
          <w:spacing w:val="-19"/>
        </w:rPr>
        <w:t xml:space="preserve"> </w:t>
      </w:r>
      <w:r>
        <w:rPr>
          <w:rFonts w:hint="eastAsia" w:ascii="ＭＳ ゴシック" w:hAnsi="ＭＳ ゴシック" w:eastAsia="ＭＳ ゴシック"/>
          <w:spacing w:val="-19"/>
        </w:rPr>
        <w:t>業</w:t>
      </w:r>
      <w:r>
        <w:rPr>
          <w:rFonts w:hint="default" w:ascii="ＭＳ ゴシック" w:hAnsi="ＭＳ ゴシック" w:eastAsia="ＭＳ ゴシック"/>
          <w:spacing w:val="-19"/>
        </w:rPr>
        <w:t xml:space="preserve"> </w:t>
      </w:r>
      <w:r>
        <w:rPr>
          <w:rFonts w:hint="eastAsia" w:ascii="ＭＳ ゴシック" w:hAnsi="ＭＳ ゴシック" w:eastAsia="ＭＳ ゴシック"/>
          <w:spacing w:val="-19"/>
        </w:rPr>
        <w:t>者</w:t>
      </w:r>
      <w:r>
        <w:rPr>
          <w:rFonts w:hint="default" w:ascii="ＭＳ ゴシック" w:hAnsi="ＭＳ ゴシック" w:eastAsia="ＭＳ ゴシック"/>
          <w:spacing w:val="-19"/>
        </w:rPr>
        <w:t xml:space="preserve"> </w:t>
      </w:r>
      <w:r>
        <w:rPr>
          <w:rFonts w:hint="eastAsia" w:ascii="ＭＳ ゴシック" w:hAnsi="ＭＳ ゴシック" w:eastAsia="ＭＳ ゴシック"/>
          <w:spacing w:val="-19"/>
        </w:rPr>
        <w:t xml:space="preserve">  </w:t>
      </w:r>
      <w:r>
        <w:rPr>
          <w:rFonts w:hint="default" w:ascii="ＭＳ ゴシック" w:hAnsi="ＭＳ ゴシック" w:eastAsia="ＭＳ ゴシック"/>
          <w:spacing w:val="-19"/>
        </w:rPr>
        <w:t xml:space="preserve"> </w:t>
      </w:r>
      <w:r>
        <w:rPr>
          <w:rFonts w:hint="eastAsia" w:ascii="ＭＳ ゴシック" w:hAnsi="ＭＳ ゴシック" w:eastAsia="ＭＳ ゴシック"/>
          <w:spacing w:val="1"/>
          <w:w w:val="95"/>
          <w:fitText w:val="1150" w:id="2"/>
        </w:rPr>
        <w:t>名　　　</w:t>
      </w:r>
      <w:r>
        <w:rPr>
          <w:rFonts w:hint="eastAsia" w:ascii="ＭＳ ゴシック" w:hAnsi="ＭＳ ゴシック" w:eastAsia="ＭＳ ゴシック"/>
          <w:spacing w:val="3"/>
          <w:w w:val="95"/>
          <w:fitText w:val="1150" w:id="2"/>
        </w:rPr>
        <w:t>称</w:t>
      </w:r>
      <w:r>
        <w:rPr>
          <w:rFonts w:hint="eastAsia" w:ascii="ＭＳ ゴシック" w:hAnsi="ＭＳ ゴシック" w:eastAsia="ＭＳ ゴシック"/>
          <w:spacing w:val="-19"/>
        </w:rPr>
        <w:t>　　　</w:t>
      </w:r>
      <w:r>
        <w:rPr>
          <w:rFonts w:hint="eastAsia" w:ascii="ＭＳ ゴシック" w:hAnsi="ＭＳ ゴシック" w:eastAsia="ＭＳ ゴシック"/>
          <w:spacing w:val="-19"/>
        </w:rPr>
        <w:t xml:space="preserve">  </w:t>
      </w:r>
      <w:r>
        <w:rPr>
          <w:rFonts w:hint="eastAsia" w:ascii="ＭＳ ゴシック" w:hAnsi="ＭＳ ゴシック" w:eastAsia="ＭＳ ゴシック"/>
          <w:spacing w:val="-19"/>
        </w:rPr>
        <w:t>　　　　</w:t>
      </w:r>
      <w:r>
        <w:rPr>
          <w:rFonts w:hint="default" w:ascii="ＭＳ ゴシック" w:hAnsi="ＭＳ ゴシック" w:eastAsia="ＭＳ ゴシック"/>
          <w:spacing w:val="-19"/>
        </w:rPr>
        <w:t xml:space="preserve">  </w:t>
      </w:r>
      <w:r>
        <w:rPr>
          <w:rFonts w:hint="eastAsia" w:ascii="ＭＳ ゴシック" w:hAnsi="ＭＳ ゴシック" w:eastAsia="ＭＳ ゴシック"/>
          <w:spacing w:val="-19"/>
        </w:rPr>
        <w:t xml:space="preserve">   </w:t>
      </w:r>
      <w:r>
        <w:rPr>
          <w:rFonts w:hint="default" w:ascii="ＭＳ ゴシック" w:hAnsi="ＭＳ ゴシック" w:eastAsia="ＭＳ ゴシック"/>
          <w:spacing w:val="-19"/>
        </w:rPr>
        <w:t xml:space="preserve">   </w:t>
      </w:r>
      <w:r>
        <w:rPr>
          <w:rFonts w:hint="eastAsia" w:ascii="ＭＳ ゴシック" w:hAnsi="ＭＳ ゴシック" w:eastAsia="ＭＳ ゴシック"/>
          <w:spacing w:val="-19"/>
        </w:rPr>
        <w:t>　印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="ＭＳ ゴシック" w:hAnsi="ＭＳ ゴシック" w:eastAsia="ＭＳ ゴシック"/>
          <w:spacing w:val="-19"/>
          <w:sz w:val="21"/>
        </w:rPr>
      </w:pPr>
      <w:r>
        <w:rPr>
          <w:rFonts w:hint="eastAsia" w:ascii="ＭＳ ゴシック" w:hAnsi="ＭＳ ゴシック" w:eastAsia="ＭＳ ゴシック"/>
          <w:spacing w:val="-19"/>
        </w:rPr>
        <w:t>　　　　　　　　　　　　　　　　　　　　　　　　　</w:t>
      </w:r>
      <w:r>
        <w:rPr>
          <w:rFonts w:hint="eastAsia" w:ascii="ＭＳ ゴシック" w:hAnsi="ＭＳ ゴシック" w:eastAsia="ＭＳ ゴシック"/>
          <w:spacing w:val="1"/>
          <w:w w:val="95"/>
          <w:fitText w:val="1150" w:id="3"/>
        </w:rPr>
        <w:t>代表者氏</w:t>
      </w:r>
      <w:r>
        <w:rPr>
          <w:rFonts w:hint="eastAsia" w:ascii="ＭＳ ゴシック" w:hAnsi="ＭＳ ゴシック" w:eastAsia="ＭＳ ゴシック"/>
          <w:spacing w:val="3"/>
          <w:w w:val="95"/>
          <w:fitText w:val="1150" w:id="3"/>
        </w:rPr>
        <w:t>名</w:t>
      </w:r>
      <w:r>
        <w:rPr>
          <w:rFonts w:hint="eastAsia" w:ascii="ＭＳ ゴシック" w:hAnsi="ＭＳ ゴシック" w:eastAsia="ＭＳ ゴシック"/>
          <w:spacing w:val="-19"/>
        </w:rPr>
        <w:t>　</w:t>
      </w:r>
      <w:r>
        <w:rPr>
          <w:rFonts w:hint="eastAsia" w:ascii="ＭＳ ゴシック" w:hAnsi="ＭＳ ゴシック" w:eastAsia="ＭＳ ゴシック"/>
          <w:spacing w:val="-19"/>
          <w:sz w:val="21"/>
        </w:rPr>
        <w:t>　　　　　　　　</w:t>
      </w:r>
      <w:r>
        <w:rPr>
          <w:rFonts w:hint="eastAsia" w:ascii="ＭＳ ゴシック" w:hAnsi="ＭＳ ゴシック" w:eastAsia="ＭＳ ゴシック"/>
          <w:spacing w:val="-19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pacing w:val="-19"/>
          <w:sz w:val="21"/>
        </w:rPr>
        <w:t>　　　　　　　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="ＭＳ ゴシック" w:hAnsi="ＭＳ ゴシック" w:eastAsia="ＭＳ ゴシック"/>
          <w:spacing w:val="-19"/>
          <w:sz w:val="21"/>
        </w:rPr>
      </w:pPr>
    </w:p>
    <w:p>
      <w:pPr>
        <w:pStyle w:val="0"/>
        <w:autoSpaceDE w:val="1"/>
        <w:autoSpaceDN w:val="1"/>
        <w:jc w:val="both"/>
        <w:textAlignment w:val="baseline"/>
        <w:rPr>
          <w:rFonts w:hint="default" w:ascii="Century" w:hAnsi="Century" w:eastAsia="ＭＳ ゴシック"/>
        </w:rPr>
      </w:pP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="ＭＳ ゴシック" w:hAnsi="ＭＳ ゴシック" w:eastAsia="ＭＳ ゴシック"/>
          <w:spacing w:val="-18"/>
        </w:rPr>
      </w:pPr>
      <w:r>
        <w:rPr>
          <w:rFonts w:hint="eastAsia" w:ascii="ＭＳ ゴシック" w:hAnsi="ＭＳ ゴシック" w:eastAsia="ＭＳ ゴシック"/>
          <w:spacing w:val="-18"/>
        </w:rPr>
        <w:t>　　</w:t>
      </w:r>
    </w:p>
    <w:p>
      <w:pPr>
        <w:pStyle w:val="0"/>
        <w:autoSpaceDE w:val="1"/>
        <w:autoSpaceDN w:val="1"/>
        <w:jc w:val="both"/>
        <w:textAlignment w:val="baseline"/>
        <w:rPr>
          <w:rFonts w:hint="default" w:ascii="Century" w:hAnsi="Century" w:eastAsia="ＭＳ ゴシック"/>
          <w:spacing w:val="-18"/>
        </w:rPr>
      </w:pPr>
      <w:r>
        <w:rPr>
          <w:rFonts w:hint="eastAsia" w:ascii="Century" w:hAnsi="Century" w:eastAsia="ＭＳ ゴシック"/>
          <w:spacing w:val="-18"/>
        </w:rPr>
        <w:t>　　次のとおり事業の廃止（休止・再開）をしましたので届け出ます。</w:t>
      </w:r>
    </w:p>
    <w:p>
      <w:pPr>
        <w:pStyle w:val="0"/>
        <w:autoSpaceDE w:val="1"/>
        <w:autoSpaceDN w:val="1"/>
        <w:jc w:val="both"/>
        <w:textAlignment w:val="baseline"/>
        <w:rPr>
          <w:rFonts w:hint="default" w:ascii="Century" w:hAnsi="Century" w:eastAsia="ＭＳ ゴシック"/>
          <w:spacing w:val="-18"/>
          <w:sz w:val="21"/>
        </w:rPr>
      </w:pPr>
    </w:p>
    <w:tbl>
      <w:tblPr>
        <w:tblStyle w:val="11"/>
        <w:tblW w:w="0" w:type="auto"/>
        <w:tblInd w:w="4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44"/>
        <w:gridCol w:w="1701"/>
        <w:gridCol w:w="3861"/>
      </w:tblGrid>
      <w:tr>
        <w:trPr>
          <w:gridBefore w:val="1"/>
          <w:wBefore w:w="3544" w:type="dxa"/>
          <w:cantSplit/>
          <w:trHeight w:val="416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="Century" w:hAnsi="Century" w:eastAsia="ＭＳ ゴシック"/>
                <w:spacing w:val="-18"/>
                <w:sz w:val="22"/>
              </w:rPr>
            </w:pPr>
            <w:r>
              <w:rPr>
                <w:rFonts w:hint="eastAsia" w:ascii="Century" w:hAnsi="Century" w:eastAsia="ＭＳ ゴシック"/>
                <w:spacing w:val="-18"/>
                <w:sz w:val="22"/>
              </w:rPr>
              <w:t>介護保険事業者番号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Century" w:hAnsi="Century" w:eastAsia="ＭＳ ゴシック"/>
                <w:spacing w:val="-18"/>
                <w:sz w:val="21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3544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廃止（休止・再開）する事業所</w:t>
            </w:r>
          </w:p>
        </w:tc>
        <w:tc>
          <w:tcPr>
            <w:tcW w:w="556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名　称</w:t>
            </w:r>
          </w:p>
        </w:tc>
      </w:tr>
      <w:tr>
        <w:trPr>
          <w:cantSplit/>
          <w:trHeight w:val="540" w:hRule="atLeast"/>
        </w:trPr>
        <w:tc>
          <w:tcPr>
            <w:tcW w:w="3544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</w:p>
        </w:tc>
        <w:tc>
          <w:tcPr>
            <w:tcW w:w="5562" w:type="dxa"/>
            <w:gridSpan w:val="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所在地</w:t>
            </w:r>
          </w:p>
        </w:tc>
      </w:tr>
      <w:tr>
        <w:trPr>
          <w:cantSplit/>
          <w:trHeight w:val="465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サービスの種類</w:t>
            </w:r>
          </w:p>
        </w:tc>
        <w:tc>
          <w:tcPr>
            <w:tcW w:w="5562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休止・廃止・再開の別</w:t>
            </w:r>
          </w:p>
        </w:tc>
        <w:tc>
          <w:tcPr>
            <w:tcW w:w="5562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休　止</w:t>
            </w:r>
            <w:r>
              <w:rPr>
                <w:rFonts w:hint="default" w:ascii="Century" w:hAnsi="Century" w:eastAsia="ＭＳ ゴシック"/>
                <w:spacing w:val="-18"/>
              </w:rPr>
              <w:t xml:space="preserve"> </w:t>
            </w:r>
            <w:r>
              <w:rPr>
                <w:rFonts w:hint="eastAsia" w:ascii="Century" w:hAnsi="Century" w:eastAsia="ＭＳ ゴシック"/>
                <w:spacing w:val="-18"/>
              </w:rPr>
              <w:t>・</w:t>
            </w:r>
            <w:r>
              <w:rPr>
                <w:rFonts w:hint="default" w:ascii="Century" w:hAnsi="Century" w:eastAsia="ＭＳ ゴシック"/>
                <w:spacing w:val="-18"/>
              </w:rPr>
              <w:t xml:space="preserve"> </w:t>
            </w:r>
            <w:r>
              <w:rPr>
                <w:rFonts w:hint="eastAsia" w:ascii="Century" w:hAnsi="Century" w:eastAsia="ＭＳ ゴシック"/>
                <w:spacing w:val="-18"/>
              </w:rPr>
              <w:t>廃　止</w:t>
            </w:r>
            <w:r>
              <w:rPr>
                <w:rFonts w:hint="default" w:ascii="Century" w:hAnsi="Century" w:eastAsia="ＭＳ ゴシック"/>
                <w:spacing w:val="-18"/>
              </w:rPr>
              <w:t xml:space="preserve"> </w:t>
            </w:r>
            <w:r>
              <w:rPr>
                <w:rFonts w:hint="eastAsia" w:ascii="Century" w:hAnsi="Century" w:eastAsia="ＭＳ ゴシック"/>
                <w:spacing w:val="-18"/>
              </w:rPr>
              <w:t>・</w:t>
            </w:r>
            <w:r>
              <w:rPr>
                <w:rFonts w:hint="default" w:ascii="Century" w:hAnsi="Century" w:eastAsia="ＭＳ ゴシック"/>
                <w:spacing w:val="-18"/>
              </w:rPr>
              <w:t xml:space="preserve"> </w:t>
            </w:r>
            <w:r>
              <w:rPr>
                <w:rFonts w:hint="eastAsia" w:ascii="Century" w:hAnsi="Century" w:eastAsia="ＭＳ ゴシック"/>
                <w:spacing w:val="-18"/>
              </w:rPr>
              <w:t>再　開</w:t>
            </w:r>
          </w:p>
        </w:tc>
      </w:tr>
      <w:tr>
        <w:trPr>
          <w:cantSplit/>
          <w:trHeight w:val="465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休止・廃止・再開した年月日</w:t>
            </w:r>
          </w:p>
        </w:tc>
        <w:tc>
          <w:tcPr>
            <w:tcW w:w="5562" w:type="dxa"/>
            <w:gridSpan w:val="2"/>
            <w:vAlign w:val="center"/>
          </w:tcPr>
          <w:p>
            <w:pPr>
              <w:pStyle w:val="0"/>
              <w:tabs>
                <w:tab w:val="left" w:leader="none" w:pos="1200"/>
              </w:tabs>
              <w:autoSpaceDE w:val="1"/>
              <w:autoSpaceDN w:val="1"/>
              <w:jc w:val="center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　　</w:t>
            </w:r>
            <w:r>
              <w:rPr>
                <w:rFonts w:hint="default" w:ascii="Century" w:hAnsi="Century" w:eastAsia="ＭＳ ゴシック"/>
                <w:spacing w:val="-18"/>
              </w:rPr>
              <w:t xml:space="preserve"> </w:t>
            </w:r>
            <w:r>
              <w:rPr>
                <w:rFonts w:hint="eastAsia" w:ascii="Century" w:hAnsi="Century" w:eastAsia="ＭＳ ゴシック"/>
                <w:spacing w:val="-18"/>
              </w:rPr>
              <w:t>年　</w:t>
            </w:r>
            <w:r>
              <w:rPr>
                <w:rFonts w:hint="default" w:ascii="Century" w:hAnsi="Century" w:eastAsia="ＭＳ ゴシック"/>
                <w:spacing w:val="-18"/>
              </w:rPr>
              <w:t xml:space="preserve"> </w:t>
            </w:r>
            <w:r>
              <w:rPr>
                <w:rFonts w:hint="eastAsia" w:ascii="Century" w:hAnsi="Century" w:eastAsia="ＭＳ ゴシック"/>
                <w:spacing w:val="-18"/>
              </w:rPr>
              <w:t>　月　</w:t>
            </w:r>
            <w:r>
              <w:rPr>
                <w:rFonts w:hint="default" w:ascii="Century" w:hAnsi="Century" w:eastAsia="ＭＳ ゴシック"/>
                <w:spacing w:val="-18"/>
              </w:rPr>
              <w:t xml:space="preserve"> </w:t>
            </w:r>
            <w:r>
              <w:rPr>
                <w:rFonts w:hint="eastAsia" w:ascii="Century" w:hAnsi="Century" w:eastAsia="ＭＳ ゴシック"/>
                <w:spacing w:val="-18"/>
              </w:rPr>
              <w:t>　日</w:t>
            </w:r>
          </w:p>
        </w:tc>
      </w:tr>
      <w:tr>
        <w:trPr>
          <w:trHeight w:val="1423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休止・廃止した理由</w:t>
            </w:r>
          </w:p>
        </w:tc>
        <w:tc>
          <w:tcPr>
            <w:tcW w:w="5562" w:type="dxa"/>
            <w:gridSpan w:val="2"/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</w:p>
        </w:tc>
      </w:tr>
      <w:tr>
        <w:trPr>
          <w:trHeight w:val="1693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現にサービス又は支援を受けていた者に対する措置</w:t>
            </w:r>
          </w:p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（休止・廃止した場合のみ）</w:t>
            </w:r>
          </w:p>
        </w:tc>
        <w:tc>
          <w:tcPr>
            <w:tcW w:w="5562" w:type="dxa"/>
            <w:gridSpan w:val="2"/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</w:p>
        </w:tc>
      </w:tr>
      <w:tr>
        <w:trPr>
          <w:trHeight w:val="588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休止予定期間</w:t>
            </w:r>
          </w:p>
        </w:tc>
        <w:tc>
          <w:tcPr>
            <w:tcW w:w="5562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Century" w:hAnsi="Century" w:eastAsia="ＭＳ ゴシック"/>
                <w:spacing w:val="-18"/>
              </w:rPr>
            </w:pPr>
            <w:r>
              <w:rPr>
                <w:rFonts w:hint="eastAsia" w:ascii="Century" w:hAnsi="Century" w:eastAsia="ＭＳ ゴシック"/>
                <w:spacing w:val="-18"/>
              </w:rPr>
              <w:t>年　　月　　日</w:t>
            </w:r>
            <w:r>
              <w:rPr>
                <w:rFonts w:hint="default" w:ascii="Century" w:hAnsi="Century" w:eastAsia="ＭＳ ゴシック"/>
                <w:spacing w:val="-18"/>
              </w:rPr>
              <w:t xml:space="preserve"> </w:t>
            </w:r>
            <w:r>
              <w:rPr>
                <w:rFonts w:hint="eastAsia" w:ascii="Century" w:hAnsi="Century" w:eastAsia="ＭＳ ゴシック"/>
                <w:spacing w:val="-18"/>
              </w:rPr>
              <w:t>～</w:t>
            </w:r>
            <w:r>
              <w:rPr>
                <w:rFonts w:hint="default" w:ascii="Century" w:hAnsi="Century" w:eastAsia="ＭＳ ゴシック"/>
                <w:spacing w:val="-18"/>
              </w:rPr>
              <w:t xml:space="preserve"> </w:t>
            </w:r>
            <w:r>
              <w:rPr>
                <w:rFonts w:hint="eastAsia" w:ascii="Century" w:hAnsi="Century" w:eastAsia="ＭＳ ゴシック"/>
                <w:spacing w:val="-18"/>
              </w:rPr>
              <w:t>　　年　　月　　日</w:t>
            </w:r>
          </w:p>
        </w:tc>
      </w:tr>
    </w:tbl>
    <w:p>
      <w:pPr>
        <w:pStyle w:val="0"/>
        <w:autoSpaceDE w:val="1"/>
        <w:autoSpaceDN w:val="1"/>
        <w:snapToGrid w:val="0"/>
        <w:spacing w:line="360" w:lineRule="exact"/>
        <w:ind w:firstLine="426"/>
        <w:jc w:val="both"/>
        <w:textAlignment w:val="baseline"/>
        <w:rPr>
          <w:rFonts w:hint="default" w:ascii="Century" w:hAnsi="Century" w:eastAsia="ＭＳ ゴシック"/>
          <w:spacing w:val="-18"/>
          <w:sz w:val="22"/>
        </w:rPr>
      </w:pPr>
      <w:r>
        <w:rPr>
          <w:rFonts w:hint="eastAsia" w:ascii="Century" w:hAnsi="Century" w:eastAsia="ＭＳ ゴシック"/>
          <w:spacing w:val="-18"/>
          <w:sz w:val="22"/>
        </w:rPr>
        <w:t>備考　１　事業の再開に係る届出にあっては、当該事業に係る従業者の勤務体制及び勤務形態に関す</w:t>
      </w:r>
    </w:p>
    <w:p>
      <w:pPr>
        <w:pStyle w:val="0"/>
        <w:autoSpaceDE w:val="1"/>
        <w:autoSpaceDN w:val="1"/>
        <w:snapToGrid w:val="0"/>
        <w:spacing w:line="360" w:lineRule="exact"/>
        <w:ind w:firstLine="1224" w:firstLineChars="600"/>
        <w:jc w:val="both"/>
        <w:textAlignment w:val="baseline"/>
        <w:rPr>
          <w:rFonts w:hint="default" w:ascii="Century" w:hAnsi="Century" w:eastAsia="ＭＳ ゴシック"/>
          <w:spacing w:val="-18"/>
          <w:sz w:val="22"/>
        </w:rPr>
      </w:pPr>
      <w:r>
        <w:rPr>
          <w:rFonts w:hint="eastAsia" w:ascii="Century" w:hAnsi="Century" w:eastAsia="ＭＳ ゴシック"/>
          <w:spacing w:val="-18"/>
          <w:sz w:val="22"/>
        </w:rPr>
        <w:t>る書類を添付してください。</w:t>
      </w:r>
    </w:p>
    <w:p>
      <w:pPr>
        <w:pStyle w:val="0"/>
        <w:autoSpaceDE w:val="1"/>
        <w:autoSpaceDN w:val="1"/>
        <w:adjustRightInd w:val="1"/>
        <w:ind w:firstLine="1080" w:firstLineChars="450"/>
        <w:jc w:val="both"/>
        <w:rPr>
          <w:rFonts w:hint="default" w:asciiTheme="majorEastAsia" w:hAnsiTheme="majorEastAsia" w:eastAsiaTheme="majorEastAsia"/>
          <w:kern w:val="2"/>
          <w:sz w:val="22"/>
        </w:rPr>
      </w:pPr>
      <w:r>
        <w:rPr>
          <w:rFonts w:hint="eastAsia" w:asciiTheme="majorEastAsia" w:hAnsiTheme="majorEastAsia" w:eastAsiaTheme="majorEastAsia"/>
          <w:kern w:val="2"/>
          <w:sz w:val="22"/>
        </w:rPr>
        <w:t>２　用紙の大きさは、日本産業</w:t>
      </w:r>
      <w:bookmarkStart w:id="0" w:name="_GoBack"/>
      <w:bookmarkEnd w:id="0"/>
      <w:r>
        <w:rPr>
          <w:rFonts w:hint="eastAsia" w:asciiTheme="majorEastAsia" w:hAnsiTheme="majorEastAsia" w:eastAsiaTheme="majorEastAsia"/>
          <w:kern w:val="2"/>
          <w:sz w:val="22"/>
        </w:rPr>
        <w:t>規格Ａ列４番とする。</w:t>
      </w:r>
    </w:p>
    <w:p>
      <w:pPr>
        <w:pStyle w:val="0"/>
        <w:autoSpaceDE w:val="1"/>
        <w:autoSpaceDN w:val="1"/>
        <w:snapToGrid w:val="0"/>
        <w:spacing w:line="360" w:lineRule="exact"/>
        <w:ind w:firstLine="426"/>
        <w:jc w:val="both"/>
        <w:textAlignment w:val="baseline"/>
        <w:rPr>
          <w:rFonts w:hint="default" w:ascii="Century" w:hAnsi="Century" w:eastAsia="ＭＳ ゴシック"/>
          <w:spacing w:val="-18"/>
          <w:sz w:val="22"/>
        </w:rPr>
      </w:pPr>
    </w:p>
    <w:p>
      <w:pPr>
        <w:pStyle w:val="0"/>
        <w:autoSpaceDE w:val="1"/>
        <w:autoSpaceDN w:val="1"/>
        <w:snapToGrid w:val="0"/>
        <w:spacing w:line="360" w:lineRule="exact"/>
        <w:ind w:firstLine="426"/>
        <w:jc w:val="both"/>
        <w:textAlignment w:val="baseline"/>
        <w:rPr>
          <w:rFonts w:hint="default" w:ascii="Century" w:hAnsi="Century" w:eastAsia="ＭＳ ゴシック"/>
          <w:spacing w:val="-18"/>
          <w:sz w:val="21"/>
        </w:rPr>
      </w:pPr>
    </w:p>
    <w:sectPr>
      <w:pgSz w:w="11905" w:h="16837"/>
      <w:pgMar w:top="1417" w:right="1133" w:bottom="1133" w:left="1133" w:header="720" w:footer="720" w:gutter="0"/>
      <w:cols w:space="720"/>
      <w:noEndnote w:val="1"/>
      <w:textDirection w:val="lrTb"/>
      <w:docGrid w:type="linesAndChars" w:linePitch="47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Arial" w:hAnsi="Arial"/>
      <w:kern w:val="0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Arial" w:hAnsi="Arial"/>
      <w:kern w:val="0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Arial" w:hAnsi="Arial"/>
      <w:b w:val="1"/>
      <w:kern w:val="0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0"/>
      <w:sz w:val="18"/>
    </w:rPr>
  </w:style>
  <w:style w:type="paragraph" w:styleId="29">
    <w:name w:val="Revision"/>
    <w:next w:val="29"/>
    <w:link w:val="0"/>
    <w:uiPriority w:val="0"/>
    <w:rPr>
      <w:rFonts w:ascii="Arial" w:hAnsi="Arial"/>
      <w:kern w:val="0"/>
      <w:sz w:val="24"/>
    </w:rPr>
  </w:style>
  <w:style w:type="paragraph" w:styleId="30" w:customStyle="1">
    <w:name w:val="date1"/>
    <w:basedOn w:val="0"/>
    <w:next w:val="30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paragraph" w:styleId="31" w:customStyle="1">
    <w:name w:val="number1"/>
    <w:basedOn w:val="0"/>
    <w:next w:val="31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character" w:styleId="32" w:customStyle="1">
    <w:name w:val="cm31"/>
    <w:next w:val="32"/>
    <w:link w:val="0"/>
    <w:uiPriority w:val="0"/>
    <w:rPr/>
  </w:style>
  <w:style w:type="character" w:styleId="33" w:customStyle="1">
    <w:name w:val="cm32"/>
    <w:next w:val="33"/>
    <w:link w:val="0"/>
    <w:uiPriority w:val="0"/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282</Words>
  <Characters>232</Characters>
  <Application>JUST Note</Application>
  <Lines>1</Lines>
  <Paragraphs>1</Paragraphs>
  <Company>Hewlett-Packard Company</Company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Hirakawa Haruka</dc:creator>
  <cp:lastModifiedBy>Hirakawa Haruka</cp:lastModifiedBy>
  <cp:lastPrinted>2016-03-30T06:48:00Z</cp:lastPrinted>
  <dcterms:created xsi:type="dcterms:W3CDTF">2020-01-30T05:41:00Z</dcterms:created>
  <dcterms:modified xsi:type="dcterms:W3CDTF">2020-01-30T05:41:15Z</dcterms:modified>
  <cp:revision>2</cp:revision>
</cp:coreProperties>
</file>