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690D1" w14:textId="2F0106EB" w:rsidR="008A5CBB" w:rsidRPr="00F0574E" w:rsidRDefault="00D01A62" w:rsidP="002044C3">
      <w:pPr>
        <w:widowControl/>
        <w:jc w:val="left"/>
        <w:outlineLvl w:val="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="006C5DD9" w:rsidRPr="00F0574E">
        <w:rPr>
          <w:rFonts w:asciiTheme="minorEastAsia" w:hAnsiTheme="minorEastAsia" w:cs="Times New Roman" w:hint="eastAsia"/>
          <w:sz w:val="22"/>
        </w:rPr>
        <w:t>様式</w:t>
      </w:r>
      <w:r>
        <w:rPr>
          <w:rFonts w:asciiTheme="minorEastAsia" w:hAnsiTheme="minorEastAsia" w:cs="Times New Roman" w:hint="eastAsia"/>
          <w:sz w:val="22"/>
        </w:rPr>
        <w:t>１）</w:t>
      </w:r>
      <w:r w:rsidR="000F22F4" w:rsidRPr="000F22F4">
        <w:rPr>
          <w:rFonts w:asciiTheme="minorEastAsia" w:hAnsiTheme="minorEastAsia" w:cs="Times New Roman" w:hint="eastAsia"/>
          <w:sz w:val="22"/>
        </w:rPr>
        <w:t>受注者</w:t>
      </w:r>
      <w:r w:rsidR="00FF2CA8">
        <w:rPr>
          <w:rFonts w:asciiTheme="minorEastAsia" w:hAnsiTheme="minorEastAsia" w:cs="Times New Roman" w:hint="eastAsia"/>
          <w:sz w:val="22"/>
        </w:rPr>
        <w:t>→</w:t>
      </w:r>
      <w:r w:rsidR="000F22F4" w:rsidRPr="000F22F4">
        <w:rPr>
          <w:rFonts w:asciiTheme="minorEastAsia" w:hAnsiTheme="minorEastAsia" w:cs="Times New Roman" w:hint="eastAsia"/>
          <w:sz w:val="22"/>
        </w:rPr>
        <w:t>工事担当課</w:t>
      </w:r>
      <w:r w:rsidR="00FF2CA8">
        <w:rPr>
          <w:rFonts w:asciiTheme="minorEastAsia" w:hAnsiTheme="minorEastAsia" w:cs="Times New Roman" w:hint="eastAsia"/>
          <w:sz w:val="22"/>
        </w:rPr>
        <w:t>→</w:t>
      </w:r>
      <w:r w:rsidR="008A5CBB">
        <w:rPr>
          <w:rFonts w:asciiTheme="minorEastAsia" w:hAnsiTheme="minorEastAsia" w:cs="Times New Roman" w:hint="eastAsia"/>
          <w:sz w:val="22"/>
        </w:rPr>
        <w:t>契約課・建設総務課</w:t>
      </w:r>
      <w:r w:rsidR="00D731AA">
        <w:rPr>
          <w:rFonts w:asciiTheme="minorEastAsia" w:hAnsiTheme="minorEastAsia" w:cs="Times New Roman" w:hint="eastAsia"/>
          <w:sz w:val="22"/>
        </w:rPr>
        <w:t xml:space="preserve">　青字部分記入例</w:t>
      </w:r>
    </w:p>
    <w:p w14:paraId="392EE82C" w14:textId="41A1C71E" w:rsidR="006C5DD9" w:rsidRPr="006C5DD9" w:rsidRDefault="006F40B2" w:rsidP="006C5DD9">
      <w:pPr>
        <w:ind w:rightChars="100" w:right="202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color w:val="0000FF"/>
          <w:sz w:val="22"/>
        </w:rPr>
        <w:t>令和元</w:t>
      </w:r>
      <w:r w:rsidR="006C5DD9" w:rsidRPr="006C5DD9">
        <w:rPr>
          <w:rFonts w:asciiTheme="minorEastAsia" w:hAnsiTheme="minorEastAsia" w:cs="Times New Roman" w:hint="eastAsia"/>
          <w:sz w:val="22"/>
        </w:rPr>
        <w:t>年</w:t>
      </w:r>
      <w:r w:rsidR="00F0574E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color w:val="0000FF"/>
          <w:sz w:val="22"/>
        </w:rPr>
        <w:t>５</w:t>
      </w:r>
      <w:r w:rsidR="006C5DD9" w:rsidRPr="006C5DD9">
        <w:rPr>
          <w:rFonts w:asciiTheme="minorEastAsia" w:hAnsiTheme="minorEastAsia" w:cs="Times New Roman" w:hint="eastAsia"/>
          <w:sz w:val="22"/>
        </w:rPr>
        <w:t>月</w:t>
      </w:r>
      <w:r w:rsidR="00C72DD8" w:rsidRPr="00C72DD8">
        <w:rPr>
          <w:rFonts w:asciiTheme="minorEastAsia" w:hAnsiTheme="minorEastAsia" w:cs="Times New Roman" w:hint="eastAsia"/>
          <w:color w:val="0000FF"/>
          <w:sz w:val="22"/>
        </w:rPr>
        <w:t>１５</w:t>
      </w:r>
      <w:r w:rsidR="006C5DD9" w:rsidRPr="006C5DD9">
        <w:rPr>
          <w:rFonts w:asciiTheme="minorEastAsia" w:hAnsiTheme="minorEastAsia" w:cs="Times New Roman" w:hint="eastAsia"/>
          <w:sz w:val="22"/>
        </w:rPr>
        <w:t>日</w:t>
      </w:r>
    </w:p>
    <w:p w14:paraId="578DB939" w14:textId="13CB650B" w:rsidR="006C5DD9" w:rsidRPr="006C5DD9" w:rsidRDefault="002044C3" w:rsidP="00D61AE5">
      <w:pPr>
        <w:ind w:leftChars="100" w:left="202"/>
        <w:rPr>
          <w:rFonts w:asciiTheme="minorEastAsia" w:hAnsiTheme="minorEastAsia" w:cs="Times New Roman"/>
          <w:sz w:val="22"/>
        </w:rPr>
      </w:pPr>
      <w:r w:rsidRPr="00837071">
        <w:rPr>
          <w:rFonts w:asciiTheme="minorEastAsia" w:hAnsiTheme="minorEastAsia" w:cs="Times New Roman" w:hint="eastAsia"/>
          <w:spacing w:val="260"/>
          <w:sz w:val="22"/>
          <w:fitText w:val="3180" w:id="1177358592"/>
        </w:rPr>
        <w:t>廿日市市</w:t>
      </w:r>
      <w:r w:rsidRPr="00837071">
        <w:rPr>
          <w:rFonts w:asciiTheme="minorEastAsia" w:hAnsiTheme="minorEastAsia" w:cs="Times New Roman" w:hint="eastAsia"/>
          <w:sz w:val="22"/>
          <w:fitText w:val="3180" w:id="1177358592"/>
        </w:rPr>
        <w:t>長</w:t>
      </w:r>
      <w:r w:rsidR="00F0574E">
        <w:rPr>
          <w:rFonts w:asciiTheme="minorEastAsia" w:hAnsiTheme="minorEastAsia" w:cs="Times New Roman" w:hint="eastAsia"/>
          <w:sz w:val="22"/>
        </w:rPr>
        <w:t xml:space="preserve">　様</w:t>
      </w:r>
    </w:p>
    <w:p w14:paraId="66E097B5" w14:textId="07F7D1C9" w:rsidR="006C5DD9" w:rsidRDefault="00D01A62" w:rsidP="006C5DD9">
      <w:pPr>
        <w:ind w:leftChars="100" w:left="202"/>
        <w:rPr>
          <w:rFonts w:asciiTheme="minorEastAsia" w:hAnsiTheme="minorEastAsia" w:cs="Times New Roman"/>
          <w:sz w:val="22"/>
        </w:rPr>
      </w:pPr>
      <w:r w:rsidRPr="00850DD5">
        <w:rPr>
          <w:rFonts w:asciiTheme="minorEastAsia" w:hAnsiTheme="minorEastAsia" w:cs="Times New Roman" w:hint="eastAsia"/>
          <w:spacing w:val="1"/>
          <w:w w:val="90"/>
          <w:sz w:val="22"/>
          <w:fitText w:val="3180" w:id="1177358593"/>
        </w:rPr>
        <w:t>（</w:t>
      </w:r>
      <w:r w:rsidR="006C5DD9" w:rsidRPr="00850DD5">
        <w:rPr>
          <w:rFonts w:asciiTheme="minorEastAsia" w:hAnsiTheme="minorEastAsia" w:cs="Times New Roman" w:hint="eastAsia"/>
          <w:spacing w:val="1"/>
          <w:w w:val="90"/>
          <w:sz w:val="22"/>
          <w:fitText w:val="3180" w:id="1177358593"/>
        </w:rPr>
        <w:t>廿日市市水道事業</w:t>
      </w:r>
      <w:r w:rsidR="00F0574E" w:rsidRPr="00850DD5">
        <w:rPr>
          <w:rFonts w:asciiTheme="minorEastAsia" w:hAnsiTheme="minorEastAsia" w:cs="Times New Roman" w:hint="eastAsia"/>
          <w:spacing w:val="1"/>
          <w:w w:val="90"/>
          <w:sz w:val="22"/>
          <w:fitText w:val="3180" w:id="1177358593"/>
        </w:rPr>
        <w:t xml:space="preserve">　</w:t>
      </w:r>
      <w:r w:rsidR="006C5DD9" w:rsidRPr="00850DD5">
        <w:rPr>
          <w:rFonts w:asciiTheme="minorEastAsia" w:hAnsiTheme="minorEastAsia" w:cs="Times New Roman" w:hint="eastAsia"/>
          <w:spacing w:val="1"/>
          <w:w w:val="90"/>
          <w:sz w:val="22"/>
          <w:fitText w:val="3180" w:id="1177358593"/>
        </w:rPr>
        <w:t>廿日市市長</w:t>
      </w:r>
      <w:r w:rsidRPr="00850DD5">
        <w:rPr>
          <w:rFonts w:asciiTheme="minorEastAsia" w:hAnsiTheme="minorEastAsia" w:cs="Times New Roman" w:hint="eastAsia"/>
          <w:spacing w:val="-6"/>
          <w:w w:val="90"/>
          <w:sz w:val="22"/>
          <w:fitText w:val="3180" w:id="1177358593"/>
        </w:rPr>
        <w:t>）</w:t>
      </w:r>
    </w:p>
    <w:p w14:paraId="39DFC608" w14:textId="77777777" w:rsidR="00F4760D" w:rsidRPr="00F0574E" w:rsidRDefault="00F4760D" w:rsidP="006C5DD9">
      <w:pPr>
        <w:ind w:leftChars="100" w:left="202"/>
        <w:rPr>
          <w:rFonts w:asciiTheme="minorEastAsia" w:hAnsiTheme="minorEastAsia" w:cs="Times New Roman"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979"/>
        <w:gridCol w:w="423"/>
      </w:tblGrid>
      <w:tr w:rsidR="006C5DD9" w:rsidRPr="006C5DD9" w14:paraId="38EAECD2" w14:textId="77777777" w:rsidTr="00C72DD8">
        <w:trPr>
          <w:trHeight w:val="126"/>
          <w:jc w:val="right"/>
        </w:trPr>
        <w:tc>
          <w:tcPr>
            <w:tcW w:w="1500" w:type="dxa"/>
            <w:shd w:val="clear" w:color="auto" w:fill="auto"/>
          </w:tcPr>
          <w:p w14:paraId="57A90DE1" w14:textId="74E73D81" w:rsidR="006C5DD9" w:rsidRPr="006C5DD9" w:rsidRDefault="00D01A62" w:rsidP="006C5DD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6F3714">
              <w:rPr>
                <w:rFonts w:asciiTheme="minorEastAsia" w:hAnsiTheme="minorEastAsia" w:cs="Times New Roman" w:hint="eastAsia"/>
                <w:sz w:val="22"/>
              </w:rPr>
              <w:t>受注者</w:t>
            </w:r>
            <w:r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B8643FD" w14:textId="77777777" w:rsidR="006C5DD9" w:rsidRPr="00C72DD8" w:rsidRDefault="006C5DD9" w:rsidP="006C5DD9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</w:p>
        </w:tc>
      </w:tr>
      <w:tr w:rsidR="006C5DD9" w:rsidRPr="006C5DD9" w14:paraId="462EB50E" w14:textId="77777777" w:rsidTr="00C72DD8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278BF8B3" w14:textId="77777777" w:rsidR="006C5DD9" w:rsidRPr="006C5DD9" w:rsidRDefault="006C5DD9" w:rsidP="006C5DD9">
            <w:pPr>
              <w:rPr>
                <w:rFonts w:asciiTheme="minorEastAsia" w:hAnsiTheme="minorEastAsia" w:cs="Times New Roman"/>
                <w:sz w:val="22"/>
              </w:rPr>
            </w:pPr>
            <w:r w:rsidRPr="006F40B2">
              <w:rPr>
                <w:rFonts w:asciiTheme="minorEastAsia" w:hAnsiTheme="minorEastAsia" w:cs="Times New Roman" w:hint="eastAsia"/>
                <w:spacing w:val="150"/>
                <w:sz w:val="22"/>
                <w:fitText w:val="1320" w:id="1176284928"/>
              </w:rPr>
              <w:t>所在</w:t>
            </w:r>
            <w:r w:rsidRPr="006F40B2">
              <w:rPr>
                <w:rFonts w:asciiTheme="minorEastAsia" w:hAnsiTheme="minorEastAsia" w:cs="Times New Roman" w:hint="eastAsia"/>
                <w:sz w:val="22"/>
                <w:fitText w:val="1320" w:id="1176284928"/>
              </w:rPr>
              <w:t>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0BEA6" w14:textId="0EB47576" w:rsidR="006C5DD9" w:rsidRPr="00C72DD8" w:rsidRDefault="00C72DD8" w:rsidP="006C5DD9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22"/>
              </w:rPr>
              <w:t>廿日市市○○１－２－３</w:t>
            </w:r>
          </w:p>
        </w:tc>
      </w:tr>
      <w:tr w:rsidR="006C5DD9" w:rsidRPr="006C5DD9" w14:paraId="6D948650" w14:textId="77777777" w:rsidTr="00C72DD8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08E4B042" w14:textId="77777777" w:rsidR="006C5DD9" w:rsidRPr="006C5DD9" w:rsidRDefault="006C5DD9" w:rsidP="006C5DD9">
            <w:pPr>
              <w:rPr>
                <w:rFonts w:asciiTheme="minorEastAsia" w:hAnsiTheme="minorEastAsia" w:cs="Times New Roman"/>
                <w:sz w:val="22"/>
              </w:rPr>
            </w:pPr>
            <w:r w:rsidRPr="006C5DD9">
              <w:rPr>
                <w:rFonts w:asciiTheme="minorEastAsia" w:hAnsiTheme="minorEastAsia" w:cs="Times New Roman" w:hint="eastAsia"/>
                <w:sz w:val="22"/>
              </w:rPr>
              <w:t>商号又は名称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A831B" w14:textId="26558519" w:rsidR="006C5DD9" w:rsidRPr="00C72DD8" w:rsidRDefault="00C72DD8" w:rsidP="00F4760D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22"/>
              </w:rPr>
              <w:t>○○株式会社</w:t>
            </w:r>
          </w:p>
        </w:tc>
      </w:tr>
      <w:tr w:rsidR="00C72DD8" w:rsidRPr="006C5DD9" w14:paraId="29BEA4F2" w14:textId="77777777" w:rsidTr="00C72DD8">
        <w:trPr>
          <w:jc w:val="right"/>
        </w:trPr>
        <w:tc>
          <w:tcPr>
            <w:tcW w:w="1500" w:type="dxa"/>
            <w:shd w:val="clear" w:color="auto" w:fill="auto"/>
          </w:tcPr>
          <w:p w14:paraId="75F18D4A" w14:textId="77777777" w:rsidR="00C72DD8" w:rsidRPr="006C5DD9" w:rsidRDefault="00C72DD8" w:rsidP="006C5DD9">
            <w:pPr>
              <w:rPr>
                <w:rFonts w:asciiTheme="minorEastAsia" w:hAnsiTheme="minorEastAsia" w:cs="Times New Roman"/>
                <w:sz w:val="22"/>
              </w:rPr>
            </w:pPr>
            <w:r w:rsidRPr="006C5DD9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B9EFF" w14:textId="63E5FAD3" w:rsidR="00C72DD8" w:rsidRPr="006C5DD9" w:rsidRDefault="00C72DD8" w:rsidP="00C72DD8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代表取締役　○○　○○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6552E" w14:textId="02FA658D" w:rsidR="00C72DD8" w:rsidRPr="006C5DD9" w:rsidRDefault="00C72DD8" w:rsidP="00C72DD8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㊞</w:t>
            </w:r>
          </w:p>
        </w:tc>
      </w:tr>
    </w:tbl>
    <w:p w14:paraId="1B9A07CE" w14:textId="77777777" w:rsidR="006C5DD9" w:rsidRPr="006C5DD9" w:rsidRDefault="006C5DD9" w:rsidP="006C5DD9">
      <w:pPr>
        <w:rPr>
          <w:rFonts w:asciiTheme="minorEastAsia" w:hAnsiTheme="minorEastAsia" w:cs="Times New Roman"/>
          <w:sz w:val="22"/>
        </w:rPr>
      </w:pPr>
    </w:p>
    <w:p w14:paraId="7F2A3822" w14:textId="77777777" w:rsidR="006C5DD9" w:rsidRPr="006C5DD9" w:rsidRDefault="006C5DD9" w:rsidP="00F0574E">
      <w:pPr>
        <w:jc w:val="center"/>
        <w:outlineLvl w:val="1"/>
        <w:rPr>
          <w:rFonts w:asciiTheme="minorEastAsia" w:hAnsiTheme="minorEastAsia" w:cs="Times New Roman"/>
          <w:sz w:val="24"/>
          <w:szCs w:val="24"/>
        </w:rPr>
      </w:pPr>
      <w:r w:rsidRPr="006C5DD9">
        <w:rPr>
          <w:rFonts w:asciiTheme="minorEastAsia" w:hAnsiTheme="minorEastAsia" w:cs="Times New Roman" w:hint="eastAsia"/>
          <w:sz w:val="24"/>
          <w:szCs w:val="24"/>
        </w:rPr>
        <w:t>社会保険等未加入状況報告書</w:t>
      </w:r>
    </w:p>
    <w:p w14:paraId="11B86970" w14:textId="77777777" w:rsidR="006C5DD9" w:rsidRPr="006C5DD9" w:rsidRDefault="006C5DD9" w:rsidP="006C5DD9">
      <w:pPr>
        <w:rPr>
          <w:rFonts w:asciiTheme="minorEastAsia" w:hAnsiTheme="minorEastAsia" w:cs="Times New Roman"/>
          <w:sz w:val="22"/>
        </w:rPr>
      </w:pPr>
    </w:p>
    <w:p w14:paraId="3E8E76C1" w14:textId="7B19E9C0" w:rsidR="006C5DD9" w:rsidRPr="006C5DD9" w:rsidRDefault="006C5DD9" w:rsidP="006C5DD9">
      <w:pPr>
        <w:ind w:firstLineChars="100" w:firstLine="212"/>
        <w:rPr>
          <w:rFonts w:asciiTheme="minorEastAsia" w:hAnsiTheme="minorEastAsia" w:cs="Times New Roman"/>
          <w:sz w:val="22"/>
        </w:rPr>
      </w:pPr>
      <w:r w:rsidRPr="006C5DD9">
        <w:rPr>
          <w:rFonts w:asciiTheme="minorEastAsia" w:hAnsiTheme="minorEastAsia" w:cs="Times New Roman" w:hint="eastAsia"/>
          <w:sz w:val="22"/>
        </w:rPr>
        <w:t>当該工事において、下請業者のうち社会保険等に未加入の事業者がありますので、</w:t>
      </w:r>
      <w:r w:rsidR="00B2010A">
        <w:rPr>
          <w:rFonts w:asciiTheme="minorEastAsia" w:hAnsiTheme="minorEastAsia" w:cs="Times New Roman" w:hint="eastAsia"/>
          <w:sz w:val="22"/>
        </w:rPr>
        <w:t>次のとおり報告</w:t>
      </w:r>
      <w:r w:rsidRPr="006C5DD9">
        <w:rPr>
          <w:rFonts w:asciiTheme="minorEastAsia" w:hAnsiTheme="minorEastAsia" w:cs="Times New Roman" w:hint="eastAsia"/>
          <w:sz w:val="22"/>
        </w:rPr>
        <w:t>します。なお、</w:t>
      </w:r>
      <w:r w:rsidRPr="00F0574E">
        <w:rPr>
          <w:rFonts w:asciiTheme="minorEastAsia" w:hAnsiTheme="minorEastAsia" w:cs="Times New Roman" w:hint="eastAsia"/>
          <w:sz w:val="22"/>
        </w:rPr>
        <w:t>廿日市市</w:t>
      </w:r>
      <w:r w:rsidRPr="006C5DD9">
        <w:rPr>
          <w:rFonts w:asciiTheme="minorEastAsia" w:hAnsiTheme="minorEastAsia" w:cs="Times New Roman" w:hint="eastAsia"/>
          <w:sz w:val="22"/>
        </w:rPr>
        <w:t>が社会保険等未加入業</w:t>
      </w:r>
      <w:bookmarkStart w:id="0" w:name="_GoBack"/>
      <w:bookmarkEnd w:id="0"/>
      <w:r w:rsidRPr="006C5DD9">
        <w:rPr>
          <w:rFonts w:asciiTheme="minorEastAsia" w:hAnsiTheme="minorEastAsia" w:cs="Times New Roman" w:hint="eastAsia"/>
          <w:sz w:val="22"/>
        </w:rPr>
        <w:t>者を</w:t>
      </w:r>
      <w:r w:rsidRPr="00F0574E">
        <w:rPr>
          <w:rFonts w:asciiTheme="minorEastAsia" w:hAnsiTheme="minorEastAsia" w:cs="Times New Roman" w:hint="eastAsia"/>
          <w:sz w:val="22"/>
        </w:rPr>
        <w:t>建設業許可行政</w:t>
      </w:r>
      <w:r w:rsidR="00E14091">
        <w:rPr>
          <w:rFonts w:asciiTheme="minorEastAsia" w:hAnsiTheme="minorEastAsia" w:cs="Times New Roman" w:hint="eastAsia"/>
          <w:sz w:val="22"/>
        </w:rPr>
        <w:t>庁に</w:t>
      </w:r>
      <w:r w:rsidRPr="006C5DD9">
        <w:rPr>
          <w:rFonts w:asciiTheme="minorEastAsia" w:hAnsiTheme="minorEastAsia" w:cs="Times New Roman" w:hint="eastAsia"/>
          <w:sz w:val="22"/>
        </w:rPr>
        <w:t>通報することを下請業者に周知しています。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850"/>
        <w:gridCol w:w="5016"/>
      </w:tblGrid>
      <w:tr w:rsidR="006C5DD9" w:rsidRPr="006C5DD9" w14:paraId="68559C5A" w14:textId="77777777" w:rsidTr="00CF3953">
        <w:trPr>
          <w:trHeight w:val="110"/>
          <w:jc w:val="center"/>
        </w:trPr>
        <w:tc>
          <w:tcPr>
            <w:tcW w:w="3318" w:type="dxa"/>
            <w:shd w:val="clear" w:color="auto" w:fill="auto"/>
          </w:tcPr>
          <w:p w14:paraId="7A6E9B1C" w14:textId="03226EC3" w:rsidR="006C5DD9" w:rsidRPr="006C5DD9" w:rsidRDefault="00D01A62" w:rsidP="006C5DD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 xml:space="preserve">　工事件名</w:t>
            </w:r>
          </w:p>
        </w:tc>
        <w:tc>
          <w:tcPr>
            <w:tcW w:w="58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0416894" w14:textId="20C7A6C5" w:rsidR="006C5DD9" w:rsidRPr="00C72DD8" w:rsidRDefault="00C72DD8" w:rsidP="00F4760D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○○工事</w:t>
            </w:r>
          </w:p>
        </w:tc>
      </w:tr>
      <w:tr w:rsidR="006C5DD9" w:rsidRPr="006C5DD9" w14:paraId="7D0DFE1A" w14:textId="77777777" w:rsidTr="00CF3953">
        <w:trPr>
          <w:trHeight w:val="70"/>
          <w:jc w:val="center"/>
        </w:trPr>
        <w:tc>
          <w:tcPr>
            <w:tcW w:w="3318" w:type="dxa"/>
            <w:shd w:val="clear" w:color="auto" w:fill="auto"/>
          </w:tcPr>
          <w:p w14:paraId="375C1771" w14:textId="202C3B3F" w:rsidR="006C5DD9" w:rsidRPr="006C5DD9" w:rsidRDefault="00D01A62" w:rsidP="006C5DD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２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85FE8">
              <w:rPr>
                <w:rFonts w:asciiTheme="minorEastAsia" w:hAnsiTheme="minorEastAsia" w:cs="Times New Roman" w:hint="eastAsia"/>
                <w:sz w:val="22"/>
              </w:rPr>
              <w:t>工事管理番号</w:t>
            </w:r>
            <w:r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385FE8">
              <w:rPr>
                <w:rFonts w:asciiTheme="minorEastAsia" w:hAnsiTheme="minorEastAsia" w:cs="Times New Roman" w:hint="eastAsia"/>
                <w:sz w:val="22"/>
              </w:rPr>
              <w:t>発注番号</w:t>
            </w:r>
            <w:r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C1DBE" w14:textId="2047B6C2" w:rsidR="006C5DD9" w:rsidRPr="00C72DD8" w:rsidRDefault="00C72DD8" w:rsidP="006C5DD9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９９９９</w:t>
            </w:r>
          </w:p>
        </w:tc>
      </w:tr>
      <w:tr w:rsidR="006C5DD9" w:rsidRPr="006C5DD9" w14:paraId="119C3B74" w14:textId="77777777" w:rsidTr="00CF3953">
        <w:trPr>
          <w:jc w:val="center"/>
        </w:trPr>
        <w:tc>
          <w:tcPr>
            <w:tcW w:w="3318" w:type="dxa"/>
            <w:shd w:val="clear" w:color="auto" w:fill="auto"/>
          </w:tcPr>
          <w:p w14:paraId="1CDA23DC" w14:textId="5B5CE205" w:rsidR="006C5DD9" w:rsidRPr="006C5DD9" w:rsidRDefault="00D01A62" w:rsidP="006C5DD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３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 xml:space="preserve">　工　　期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E5E80" w14:textId="54B61505" w:rsidR="006C5DD9" w:rsidRPr="00C72DD8" w:rsidRDefault="00C72DD8" w:rsidP="006F40B2">
            <w:pPr>
              <w:rPr>
                <w:rFonts w:asciiTheme="minorEastAsia" w:hAnsiTheme="minorEastAsia" w:cs="Times New Roman"/>
                <w:color w:val="0000FF"/>
                <w:sz w:val="22"/>
              </w:rPr>
            </w:pP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平成</w:t>
            </w:r>
            <w:r w:rsidR="006F40B2">
              <w:rPr>
                <w:rFonts w:asciiTheme="minorEastAsia" w:hAnsiTheme="minorEastAsia" w:cs="Times New Roman" w:hint="eastAsia"/>
                <w:color w:val="0000FF"/>
                <w:sz w:val="22"/>
              </w:rPr>
              <w:t>３１</w:t>
            </w: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年</w:t>
            </w:r>
            <w:r w:rsidR="006F40B2">
              <w:rPr>
                <w:rFonts w:asciiTheme="minorEastAsia" w:hAnsiTheme="minorEastAsia" w:cs="Times New Roman" w:hint="eastAsia"/>
                <w:color w:val="0000FF"/>
                <w:sz w:val="22"/>
              </w:rPr>
              <w:t>４</w:t>
            </w: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月１</w:t>
            </w:r>
            <w:r w:rsidR="006F40B2">
              <w:rPr>
                <w:rFonts w:asciiTheme="minorEastAsia" w:hAnsiTheme="minorEastAsia" w:cs="Times New Roman" w:hint="eastAsia"/>
                <w:color w:val="0000FF"/>
                <w:sz w:val="22"/>
              </w:rPr>
              <w:t>８</w:t>
            </w: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日～</w:t>
            </w:r>
            <w:r w:rsidR="006F40B2">
              <w:rPr>
                <w:rFonts w:asciiTheme="minorEastAsia" w:hAnsiTheme="minorEastAsia" w:cs="Times New Roman" w:hint="eastAsia"/>
                <w:color w:val="0000FF"/>
                <w:sz w:val="22"/>
              </w:rPr>
              <w:t>令和元</w:t>
            </w: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年１２月</w:t>
            </w:r>
            <w:r w:rsidR="006F40B2">
              <w:rPr>
                <w:rFonts w:asciiTheme="minorEastAsia" w:hAnsiTheme="minorEastAsia" w:cs="Times New Roman" w:hint="eastAsia"/>
                <w:color w:val="0000FF"/>
                <w:sz w:val="22"/>
              </w:rPr>
              <w:t>２</w:t>
            </w: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日</w:t>
            </w:r>
          </w:p>
        </w:tc>
      </w:tr>
      <w:tr w:rsidR="006C5DD9" w:rsidRPr="006C5DD9" w14:paraId="1FB68D0D" w14:textId="77777777" w:rsidTr="00CF3953">
        <w:trPr>
          <w:jc w:val="center"/>
        </w:trPr>
        <w:tc>
          <w:tcPr>
            <w:tcW w:w="9184" w:type="dxa"/>
            <w:gridSpan w:val="3"/>
            <w:shd w:val="clear" w:color="auto" w:fill="auto"/>
          </w:tcPr>
          <w:p w14:paraId="31A19AA5" w14:textId="3AE70270" w:rsidR="006C5DD9" w:rsidRPr="006C5DD9" w:rsidRDefault="00D01A62" w:rsidP="006C5DD9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４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F35D6F">
              <w:rPr>
                <w:rFonts w:asciiTheme="minorEastAsia" w:hAnsiTheme="minorEastAsia" w:cs="Times New Roman" w:hint="eastAsia"/>
                <w:sz w:val="22"/>
              </w:rPr>
              <w:t>契約締結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>日</w:t>
            </w:r>
            <w:r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6C5DD9" w:rsidRPr="006C5DD9">
              <w:rPr>
                <w:rFonts w:asciiTheme="minorEastAsia" w:hAnsiTheme="minorEastAsia" w:cs="Times New Roman" w:hint="eastAsia"/>
                <w:sz w:val="22"/>
              </w:rPr>
              <w:t>どちらかに○</w:t>
            </w:r>
            <w:r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6C5DD9" w:rsidRPr="006C5DD9" w14:paraId="541C99D8" w14:textId="77777777" w:rsidTr="00CF3953">
        <w:trPr>
          <w:jc w:val="center"/>
        </w:trPr>
        <w:tc>
          <w:tcPr>
            <w:tcW w:w="3318" w:type="dxa"/>
            <w:shd w:val="clear" w:color="auto" w:fill="auto"/>
          </w:tcPr>
          <w:p w14:paraId="394DEEC9" w14:textId="77777777" w:rsidR="006C5DD9" w:rsidRPr="006C5DD9" w:rsidRDefault="006C5DD9" w:rsidP="006C5DD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</w:tcPr>
          <w:p w14:paraId="7DCE5E4C" w14:textId="0D6A5381" w:rsidR="006C5DD9" w:rsidRPr="006C5DD9" w:rsidRDefault="006C5DD9" w:rsidP="006C5DD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72DD8">
              <w:rPr>
                <w:rFonts w:asciiTheme="minorEastAsia" w:hAnsiTheme="minorEastAsia" w:cs="Times New Roman" w:hint="eastAsia"/>
                <w:color w:val="0000FF"/>
                <w:sz w:val="22"/>
              </w:rPr>
              <w:t>○</w:t>
            </w:r>
          </w:p>
        </w:tc>
        <w:tc>
          <w:tcPr>
            <w:tcW w:w="5016" w:type="dxa"/>
            <w:tcBorders>
              <w:bottom w:val="single" w:sz="6" w:space="0" w:color="auto"/>
            </w:tcBorders>
            <w:shd w:val="clear" w:color="auto" w:fill="auto"/>
          </w:tcPr>
          <w:p w14:paraId="71047C2C" w14:textId="0AA6171B" w:rsidR="006C5DD9" w:rsidRPr="006C5DD9" w:rsidRDefault="006C5DD9" w:rsidP="006C5DD9">
            <w:pPr>
              <w:rPr>
                <w:rFonts w:asciiTheme="minorEastAsia" w:hAnsiTheme="minorEastAsia" w:cs="Times New Roman"/>
                <w:sz w:val="22"/>
              </w:rPr>
            </w:pPr>
            <w:r w:rsidRPr="006C5DD9">
              <w:rPr>
                <w:rFonts w:asciiTheme="minorEastAsia" w:hAnsiTheme="minorEastAsia" w:cs="Times New Roman" w:hint="eastAsia"/>
                <w:sz w:val="22"/>
              </w:rPr>
              <w:t>平成</w:t>
            </w:r>
            <w:r w:rsidR="006F40B2">
              <w:rPr>
                <w:rFonts w:asciiTheme="minorEastAsia" w:hAnsiTheme="minorEastAsia" w:cs="Times New Roman" w:hint="eastAsia"/>
                <w:sz w:val="22"/>
              </w:rPr>
              <w:t>３１</w:t>
            </w:r>
            <w:r w:rsidRPr="006C5DD9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6F40B2">
              <w:rPr>
                <w:rFonts w:asciiTheme="minorEastAsia" w:hAnsiTheme="minorEastAsia" w:cs="Times New Roman" w:hint="eastAsia"/>
                <w:sz w:val="22"/>
              </w:rPr>
              <w:t>４</w:t>
            </w:r>
            <w:r w:rsidRPr="006C5DD9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7E2DB2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Pr="006C5DD9">
              <w:rPr>
                <w:rFonts w:asciiTheme="minorEastAsia" w:hAnsiTheme="minorEastAsia" w:cs="Times New Roman" w:hint="eastAsia"/>
                <w:sz w:val="22"/>
              </w:rPr>
              <w:t>日以降</w:t>
            </w:r>
          </w:p>
        </w:tc>
      </w:tr>
      <w:tr w:rsidR="006C5DD9" w:rsidRPr="006C5DD9" w14:paraId="605DE12A" w14:textId="77777777" w:rsidTr="00CF3953">
        <w:trPr>
          <w:jc w:val="center"/>
        </w:trPr>
        <w:tc>
          <w:tcPr>
            <w:tcW w:w="3318" w:type="dxa"/>
            <w:shd w:val="clear" w:color="auto" w:fill="auto"/>
          </w:tcPr>
          <w:p w14:paraId="6846E907" w14:textId="77777777" w:rsidR="006C5DD9" w:rsidRPr="006C5DD9" w:rsidRDefault="006C5DD9" w:rsidP="006C5DD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6B186" w14:textId="77777777" w:rsidR="006C5DD9" w:rsidRPr="006C5DD9" w:rsidRDefault="006C5DD9" w:rsidP="006C5DD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51E73" w14:textId="5141C68F" w:rsidR="006C5DD9" w:rsidRPr="006C5DD9" w:rsidRDefault="006C5DD9" w:rsidP="00F35D6F">
            <w:pPr>
              <w:rPr>
                <w:rFonts w:asciiTheme="minorEastAsia" w:hAnsiTheme="minorEastAsia" w:cs="Times New Roman"/>
                <w:sz w:val="22"/>
              </w:rPr>
            </w:pPr>
            <w:r w:rsidRPr="006C5DD9">
              <w:rPr>
                <w:rFonts w:asciiTheme="minorEastAsia" w:hAnsiTheme="minorEastAsia" w:cs="Times New Roman" w:hint="eastAsia"/>
                <w:sz w:val="22"/>
              </w:rPr>
              <w:t>平成</w:t>
            </w:r>
            <w:r w:rsidR="006F40B2">
              <w:rPr>
                <w:rFonts w:asciiTheme="minorEastAsia" w:hAnsiTheme="minorEastAsia" w:cs="Times New Roman" w:hint="eastAsia"/>
                <w:sz w:val="22"/>
              </w:rPr>
              <w:t>３１年３</w:t>
            </w:r>
            <w:r w:rsidRPr="006C5DD9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D01A62">
              <w:rPr>
                <w:rFonts w:asciiTheme="minorEastAsia" w:hAnsiTheme="minorEastAsia" w:cs="Times New Roman" w:hint="eastAsia"/>
                <w:sz w:val="22"/>
              </w:rPr>
              <w:t>３１</w:t>
            </w:r>
            <w:r w:rsidRPr="006C5DD9">
              <w:rPr>
                <w:rFonts w:asciiTheme="minorEastAsia" w:hAnsiTheme="minorEastAsia" w:cs="Times New Roman" w:hint="eastAsia"/>
                <w:sz w:val="22"/>
              </w:rPr>
              <w:t>日まで</w:t>
            </w:r>
          </w:p>
        </w:tc>
      </w:tr>
    </w:tbl>
    <w:p w14:paraId="0C93FBBA" w14:textId="77777777" w:rsidR="006C5DD9" w:rsidRPr="006C5DD9" w:rsidRDefault="006C5DD9" w:rsidP="006C5DD9">
      <w:pPr>
        <w:rPr>
          <w:rFonts w:asciiTheme="minorEastAsia" w:hAnsiTheme="minorEastAsia" w:cs="Times New Roman"/>
          <w:sz w:val="22"/>
        </w:rPr>
      </w:pPr>
    </w:p>
    <w:tbl>
      <w:tblPr>
        <w:tblW w:w="49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05"/>
        <w:gridCol w:w="2653"/>
        <w:gridCol w:w="558"/>
        <w:gridCol w:w="641"/>
        <w:gridCol w:w="538"/>
        <w:gridCol w:w="427"/>
        <w:gridCol w:w="369"/>
        <w:gridCol w:w="963"/>
        <w:gridCol w:w="810"/>
        <w:gridCol w:w="810"/>
        <w:gridCol w:w="810"/>
      </w:tblGrid>
      <w:tr w:rsidR="00D731AA" w:rsidRPr="006C5DD9" w14:paraId="2C25718C" w14:textId="77777777" w:rsidTr="00D731AA">
        <w:trPr>
          <w:trHeight w:val="157"/>
        </w:trPr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4CB34" w14:textId="6B02A06B" w:rsidR="00D731AA" w:rsidRPr="006C5DD9" w:rsidRDefault="00D731A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C5DD9">
              <w:rPr>
                <w:rFonts w:asciiTheme="minorEastAsia" w:hAnsiTheme="minorEastAsia" w:cs="Times New Roman" w:hint="eastAsia"/>
                <w:sz w:val="20"/>
                <w:szCs w:val="20"/>
              </w:rPr>
              <w:t>No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14:paraId="2B6082F1" w14:textId="77777777" w:rsidR="00D731AA" w:rsidRPr="006C5DD9" w:rsidRDefault="00D731AA" w:rsidP="002044C3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C5DD9">
              <w:rPr>
                <w:rFonts w:asciiTheme="minorEastAsia" w:hAnsiTheme="minorEastAsia" w:cs="Times New Roman" w:hint="eastAsia"/>
                <w:sz w:val="20"/>
                <w:szCs w:val="20"/>
              </w:rPr>
              <w:t>上段：　未加入業者名</w:t>
            </w:r>
          </w:p>
          <w:p w14:paraId="256442C3" w14:textId="308C1DD6" w:rsidR="00D731AA" w:rsidRPr="006C5DD9" w:rsidRDefault="00D731AA" w:rsidP="002044C3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C5DD9">
              <w:rPr>
                <w:rFonts w:asciiTheme="minorEastAsia" w:hAnsiTheme="minorEastAsia" w:cs="Times New Roman" w:hint="eastAsia"/>
                <w:sz w:val="20"/>
                <w:szCs w:val="20"/>
              </w:rPr>
              <w:t>下段：　所　 在 　地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F1A5A6B" w14:textId="77777777" w:rsidR="00D731AA" w:rsidRPr="006C5DD9" w:rsidRDefault="00D731A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C5DD9">
              <w:rPr>
                <w:rFonts w:asciiTheme="minorEastAsia" w:hAnsiTheme="minorEastAsia" w:cs="Times New Roman" w:hint="eastAsia"/>
                <w:sz w:val="16"/>
                <w:szCs w:val="16"/>
              </w:rPr>
              <w:t>下請</w:t>
            </w:r>
          </w:p>
          <w:p w14:paraId="12620783" w14:textId="310BBA40" w:rsidR="00D731AA" w:rsidRPr="006C5DD9" w:rsidRDefault="00D731A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C5DD9">
              <w:rPr>
                <w:rFonts w:asciiTheme="minorEastAsia" w:hAnsiTheme="minorEastAsia" w:cs="Times New Roman" w:hint="eastAsia"/>
                <w:sz w:val="16"/>
                <w:szCs w:val="16"/>
              </w:rPr>
              <w:t>次数</w:t>
            </w:r>
          </w:p>
        </w:tc>
        <w:tc>
          <w:tcPr>
            <w:tcW w:w="1617" w:type="pct"/>
            <w:gridSpan w:val="5"/>
            <w:vMerge w:val="restart"/>
            <w:shd w:val="clear" w:color="auto" w:fill="auto"/>
            <w:vAlign w:val="center"/>
          </w:tcPr>
          <w:p w14:paraId="55C6E9CE" w14:textId="76E09398" w:rsidR="00D731AA" w:rsidRPr="006C5DD9" w:rsidRDefault="00D731A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C5DD9">
              <w:rPr>
                <w:rFonts w:asciiTheme="minorEastAsia" w:hAnsiTheme="minorEastAsia" w:cs="Times New Roman" w:hint="eastAsia"/>
                <w:sz w:val="20"/>
                <w:szCs w:val="20"/>
              </w:rPr>
              <w:t>許可番号</w:t>
            </w:r>
          </w:p>
        </w:tc>
        <w:tc>
          <w:tcPr>
            <w:tcW w:w="133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09E4C" w14:textId="1D183766" w:rsidR="00A91204" w:rsidRPr="006C5DD9" w:rsidRDefault="00D731AA" w:rsidP="00A91204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加入状況</w:t>
            </w:r>
          </w:p>
        </w:tc>
      </w:tr>
      <w:tr w:rsidR="00D731AA" w:rsidRPr="006C5DD9" w14:paraId="17476230" w14:textId="77777777" w:rsidTr="00D731AA">
        <w:trPr>
          <w:trHeight w:val="157"/>
        </w:trPr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CBE87" w14:textId="53A48EAF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425370" w14:textId="05FF39FE" w:rsidR="00B2010A" w:rsidRPr="006C5DD9" w:rsidRDefault="00B2010A" w:rsidP="002044C3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AEA0427" w14:textId="30EFEB15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617" w:type="pct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AE2182" w14:textId="5974F4CF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87428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健康</w:t>
            </w:r>
          </w:p>
          <w:p w14:paraId="4B9D0D01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保険</w:t>
            </w:r>
          </w:p>
        </w:tc>
        <w:tc>
          <w:tcPr>
            <w:tcW w:w="4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8BD79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厚生年</w:t>
            </w:r>
          </w:p>
          <w:p w14:paraId="6159AA30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金保険</w:t>
            </w:r>
          </w:p>
        </w:tc>
        <w:tc>
          <w:tcPr>
            <w:tcW w:w="4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EE78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雇用</w:t>
            </w:r>
          </w:p>
          <w:p w14:paraId="67E3552C" w14:textId="77777777" w:rsidR="00B2010A" w:rsidRPr="006C5DD9" w:rsidRDefault="00B2010A" w:rsidP="006C5DD9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C5DD9">
              <w:rPr>
                <w:rFonts w:asciiTheme="minorEastAsia" w:hAnsiTheme="minorEastAsia" w:cs="Times New Roman" w:hint="eastAsia"/>
                <w:sz w:val="18"/>
                <w:szCs w:val="18"/>
              </w:rPr>
              <w:t>保険</w:t>
            </w:r>
          </w:p>
        </w:tc>
      </w:tr>
      <w:tr w:rsidR="00D731AA" w:rsidRPr="006C5DD9" w14:paraId="75039EC6" w14:textId="77777777" w:rsidTr="00C72DD8"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E7FD0" w14:textId="3D25565E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46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CA2720" w14:textId="128F7711" w:rsidR="00B2010A" w:rsidRPr="00D731AA" w:rsidRDefault="00D731AA" w:rsidP="00C72DD8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FF"/>
                <w:sz w:val="20"/>
                <w:szCs w:val="20"/>
              </w:rPr>
            </w:pPr>
            <w:r w:rsidRPr="00D731AA">
              <w:rPr>
                <w:rFonts w:asciiTheme="minorEastAsia" w:hAnsiTheme="minorEastAsia" w:cs="Times New Roman" w:hint="eastAsia"/>
                <w:color w:val="0000FF"/>
                <w:sz w:val="20"/>
                <w:szCs w:val="20"/>
              </w:rPr>
              <w:t>○○建設株式会社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F4BEB4A" w14:textId="0339374F" w:rsidR="00B2010A" w:rsidRPr="00D731AA" w:rsidRDefault="00D731A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１</w:t>
            </w:r>
          </w:p>
        </w:tc>
        <w:tc>
          <w:tcPr>
            <w:tcW w:w="353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8E48AE" w14:textId="60E9B006" w:rsidR="00B2010A" w:rsidRPr="00D731AA" w:rsidRDefault="00D731AA" w:rsidP="00D731AA">
            <w:pPr>
              <w:pStyle w:val="ab"/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color w:val="0000FF"/>
              </w:rPr>
            </w:pPr>
            <w:r w:rsidRPr="00D731AA">
              <w:rPr>
                <w:rFonts w:asciiTheme="minorEastAsia" w:eastAsiaTheme="minorEastAsia" w:hAnsiTheme="minorEastAsia" w:cs="Times New Roman" w:hint="eastAsia"/>
                <w:color w:val="0000FF"/>
              </w:rPr>
              <w:t>○○県知事</w:t>
            </w:r>
          </w:p>
        </w:tc>
        <w:tc>
          <w:tcPr>
            <w:tcW w:w="296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70A0A" w14:textId="5D2F7D77" w:rsidR="00B2010A" w:rsidRPr="00D731AA" w:rsidRDefault="00D731A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一般</w:t>
            </w:r>
          </w:p>
        </w:tc>
        <w:tc>
          <w:tcPr>
            <w:tcW w:w="23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8D869" w14:textId="7469BA0B" w:rsidR="00B2010A" w:rsidRPr="00D731AA" w:rsidRDefault="00D731A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２６</w:t>
            </w:r>
          </w:p>
        </w:tc>
        <w:tc>
          <w:tcPr>
            <w:tcW w:w="20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DF28" w14:textId="61195DCC" w:rsidR="00B2010A" w:rsidRPr="00D731AA" w:rsidRDefault="00D731A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第</w:t>
            </w:r>
          </w:p>
        </w:tc>
        <w:tc>
          <w:tcPr>
            <w:tcW w:w="530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127BF0D" w14:textId="1579B4BD" w:rsidR="00B2010A" w:rsidRPr="00D731AA" w:rsidRDefault="00D731A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９９９９９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90E12" w14:textId="147057DE" w:rsidR="00B2010A" w:rsidRPr="00D731AA" w:rsidRDefault="00D731A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 w:rsidRPr="00D731AA"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未加入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D92CA" w14:textId="62CD7A1F" w:rsidR="00B2010A" w:rsidRPr="00D731AA" w:rsidRDefault="00D731A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 w:rsidRPr="00D731AA"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未加入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54FD0" w14:textId="5C609EC3" w:rsidR="00B2010A" w:rsidRPr="00D731AA" w:rsidRDefault="00D731A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FF"/>
                <w:sz w:val="18"/>
                <w:szCs w:val="18"/>
              </w:rPr>
            </w:pPr>
            <w:r w:rsidRPr="00D731AA">
              <w:rPr>
                <w:rFonts w:asciiTheme="minorEastAsia" w:hAnsiTheme="minorEastAsia" w:cs="Times New Roman" w:hint="eastAsia"/>
                <w:color w:val="0000FF"/>
                <w:sz w:val="18"/>
                <w:szCs w:val="18"/>
              </w:rPr>
              <w:t>未加入</w:t>
            </w:r>
          </w:p>
        </w:tc>
      </w:tr>
      <w:tr w:rsidR="00D731AA" w:rsidRPr="006C5DD9" w14:paraId="57F27402" w14:textId="77777777" w:rsidTr="00C72DD8"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0552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ABEA24" w14:textId="7DA3626B" w:rsidR="00B2010A" w:rsidRPr="00D731AA" w:rsidRDefault="00D731AA" w:rsidP="00C72DD8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66FF"/>
                <w:sz w:val="20"/>
                <w:szCs w:val="20"/>
              </w:rPr>
            </w:pPr>
            <w:r w:rsidRPr="00D731AA">
              <w:rPr>
                <w:rFonts w:asciiTheme="minorEastAsia" w:hAnsiTheme="minorEastAsia" w:cs="Times New Roman" w:hint="eastAsia"/>
                <w:color w:val="0000FF"/>
                <w:sz w:val="20"/>
                <w:szCs w:val="20"/>
              </w:rPr>
              <w:t>広島県○○市○○１－２－３</w:t>
            </w:r>
          </w:p>
        </w:tc>
        <w:tc>
          <w:tcPr>
            <w:tcW w:w="307" w:type="pct"/>
            <w:vMerge/>
            <w:shd w:val="clear" w:color="auto" w:fill="auto"/>
          </w:tcPr>
          <w:p w14:paraId="70422843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350F9398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9DEE6F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D0E55B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B7D0B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34F8F68C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4E1733BF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6B290CE3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20E04CE3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1CA1224A" w14:textId="77777777" w:rsidTr="00D731AA"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95EE0" w14:textId="439732C0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460" w:type="pct"/>
            <w:tcBorders>
              <w:bottom w:val="single" w:sz="2" w:space="0" w:color="auto"/>
            </w:tcBorders>
            <w:shd w:val="clear" w:color="auto" w:fill="auto"/>
          </w:tcPr>
          <w:p w14:paraId="7E996B4C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5EB63E1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78DF63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E8314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74CE4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D8A43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5E1876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D44D4" w14:textId="5ACFB335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64A51" w14:textId="56CB92E8" w:rsidR="00B2010A" w:rsidRPr="00D731AA" w:rsidRDefault="00B2010A" w:rsidP="00D731A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BBFA" w14:textId="4B56AA2E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468AAEFC" w14:textId="77777777" w:rsidTr="00D731AA"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3AC2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CB4286D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67FB27E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5BEF5DE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F1F708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9EA368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EF9AC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1011C7DF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152D67FE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09FB34AC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05206336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734F6F49" w14:textId="77777777" w:rsidTr="00D731AA"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7E55E" w14:textId="7414A18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460" w:type="pct"/>
            <w:tcBorders>
              <w:bottom w:val="single" w:sz="2" w:space="0" w:color="auto"/>
            </w:tcBorders>
            <w:shd w:val="clear" w:color="auto" w:fill="auto"/>
          </w:tcPr>
          <w:p w14:paraId="19D72F9A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6F49E25C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7DE534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EA014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0153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A4D86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9CDB2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06053" w14:textId="03FD028E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456A" w14:textId="1D348C74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FD79C" w14:textId="682CE405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61DE0CBF" w14:textId="77777777" w:rsidTr="00D731AA"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D27C6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7B9BB21D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F0D04EA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51823A9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0E3B1A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FE072D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65FBB3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3775DE44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3FDCA12F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0E2050AF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08C3FD6E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3228B5EE" w14:textId="77777777" w:rsidTr="00D731AA"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BE689" w14:textId="4A78C5CB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４</w:t>
            </w:r>
          </w:p>
        </w:tc>
        <w:tc>
          <w:tcPr>
            <w:tcW w:w="1460" w:type="pct"/>
            <w:tcBorders>
              <w:bottom w:val="single" w:sz="2" w:space="0" w:color="auto"/>
            </w:tcBorders>
            <w:shd w:val="clear" w:color="auto" w:fill="auto"/>
          </w:tcPr>
          <w:p w14:paraId="5DE7E5DE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246A5628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781493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A0F49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9531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5EAA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5AD7A46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9317" w14:textId="7D7A3182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B406" w14:textId="6ADB633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9F56A" w14:textId="1C57AED8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5489FAD4" w14:textId="77777777" w:rsidTr="00D731AA"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83DCE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8C7F994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ABE7244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173269D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12BCAA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DC86A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64D51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0871136A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75028E10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7E1103BB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6DC909CD" w14:textId="77777777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6CB8D786" w14:textId="77777777" w:rsidTr="00D731AA">
        <w:tc>
          <w:tcPr>
            <w:tcW w:w="27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2D6CF" w14:textId="58A9F5D3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５</w:t>
            </w:r>
          </w:p>
        </w:tc>
        <w:tc>
          <w:tcPr>
            <w:tcW w:w="1460" w:type="pct"/>
            <w:tcBorders>
              <w:bottom w:val="single" w:sz="2" w:space="0" w:color="auto"/>
            </w:tcBorders>
            <w:shd w:val="clear" w:color="auto" w:fill="auto"/>
          </w:tcPr>
          <w:p w14:paraId="2887CBA5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C9C49EF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CD639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264CE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22194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F1670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ACA14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5F843" w14:textId="2B418374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F541" w14:textId="11A2BD36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C8DCE" w14:textId="53CA4415" w:rsidR="00B2010A" w:rsidRPr="00D731AA" w:rsidRDefault="00B2010A" w:rsidP="00D731A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D731AA" w:rsidRPr="006C5DD9" w14:paraId="162FC5AC" w14:textId="77777777" w:rsidTr="00D731AA">
        <w:tc>
          <w:tcPr>
            <w:tcW w:w="27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18A8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88BAAF1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4129A516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75AF060B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87D805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77139B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7E857" w14:textId="77777777" w:rsidR="00B2010A" w:rsidRPr="006C5DD9" w:rsidRDefault="00B2010A" w:rsidP="00B2010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16D932F1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2583F928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52FA3072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6321791A" w14:textId="77777777" w:rsidR="00B2010A" w:rsidRPr="006C5DD9" w:rsidRDefault="00B2010A" w:rsidP="00B2010A">
            <w:pPr>
              <w:snapToGrid w:val="0"/>
              <w:spacing w:line="360" w:lineRule="auto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176FABA7" w14:textId="77777777" w:rsidR="00F0574E" w:rsidRDefault="00F0574E" w:rsidP="00F0574E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B487812" w14:textId="77777777" w:rsidR="00B2010A" w:rsidRDefault="00B2010A" w:rsidP="00F0574E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76330AE6" w14:textId="77777777" w:rsidR="00B2010A" w:rsidRDefault="00B2010A" w:rsidP="00F0574E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79B21735" w14:textId="77777777" w:rsidR="00B2010A" w:rsidRPr="00B2010A" w:rsidRDefault="00B2010A" w:rsidP="00F0574E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1A9D8E8" w14:textId="130DADD6" w:rsidR="003C6CBD" w:rsidRPr="001641D9" w:rsidRDefault="00F0574E" w:rsidP="00912651">
      <w:pPr>
        <w:widowControl/>
        <w:jc w:val="left"/>
        <w:rPr>
          <w:rFonts w:asciiTheme="minorEastAsia" w:hAnsiTheme="minorEastAsia"/>
          <w:kern w:val="2"/>
          <w:sz w:val="22"/>
        </w:rPr>
      </w:pPr>
      <w:r w:rsidRPr="0068201A">
        <w:rPr>
          <w:rFonts w:asciiTheme="minorEastAsia" w:hAnsiTheme="minorEastAsia" w:hint="eastAsia"/>
          <w:sz w:val="22"/>
        </w:rPr>
        <w:t xml:space="preserve">備考　</w:t>
      </w:r>
      <w:r w:rsidR="00614787" w:rsidRPr="0068201A">
        <w:rPr>
          <w:rFonts w:asciiTheme="minorEastAsia" w:hAnsiTheme="minorEastAsia" w:hint="eastAsia"/>
          <w:sz w:val="22"/>
        </w:rPr>
        <w:t>用紙の大きさ</w:t>
      </w:r>
      <w:r w:rsidRPr="0068201A">
        <w:rPr>
          <w:rFonts w:asciiTheme="minorEastAsia" w:hAnsiTheme="minorEastAsia" w:hint="eastAsia"/>
          <w:sz w:val="22"/>
        </w:rPr>
        <w:t>は、日本工業規格Ａ列</w:t>
      </w:r>
      <w:r w:rsidR="00D01A62" w:rsidRPr="0068201A">
        <w:rPr>
          <w:rFonts w:asciiTheme="minorEastAsia" w:hAnsiTheme="minorEastAsia" w:hint="eastAsia"/>
          <w:sz w:val="22"/>
        </w:rPr>
        <w:t>４</w:t>
      </w:r>
      <w:r w:rsidRPr="0068201A">
        <w:rPr>
          <w:rFonts w:asciiTheme="minorEastAsia" w:hAnsiTheme="minorEastAsia" w:hint="eastAsia"/>
          <w:sz w:val="22"/>
        </w:rPr>
        <w:t>番とする。</w:t>
      </w:r>
    </w:p>
    <w:sectPr w:rsidR="003C6CBD" w:rsidRPr="001641D9" w:rsidSect="003F1D92">
      <w:headerReference w:type="default" r:id="rId12"/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9EC3" w14:textId="77777777" w:rsidR="00451603" w:rsidRDefault="00451603" w:rsidP="002228F3">
      <w:r>
        <w:separator/>
      </w:r>
    </w:p>
  </w:endnote>
  <w:endnote w:type="continuationSeparator" w:id="0">
    <w:p w14:paraId="153E4D2E" w14:textId="77777777" w:rsidR="00451603" w:rsidRDefault="00451603" w:rsidP="002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144EC" w14:textId="77777777" w:rsidR="00451603" w:rsidRDefault="00451603" w:rsidP="002228F3">
      <w:r>
        <w:separator/>
      </w:r>
    </w:p>
  </w:footnote>
  <w:footnote w:type="continuationSeparator" w:id="0">
    <w:p w14:paraId="5F21BEAF" w14:textId="77777777" w:rsidR="00451603" w:rsidRDefault="00451603" w:rsidP="0022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B5522" w14:textId="41C192DF" w:rsidR="003F1D92" w:rsidRPr="003F1D92" w:rsidRDefault="003F1D92" w:rsidP="003F1D92">
    <w:pPr>
      <w:pStyle w:val="a4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18"/>
    <w:multiLevelType w:val="hybridMultilevel"/>
    <w:tmpl w:val="54D4C376"/>
    <w:lvl w:ilvl="0" w:tplc="93768A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A74DEC"/>
    <w:multiLevelType w:val="hybridMultilevel"/>
    <w:tmpl w:val="8AB606BA"/>
    <w:lvl w:ilvl="0" w:tplc="7CA0A0C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>
    <w:nsid w:val="0C902F99"/>
    <w:multiLevelType w:val="hybridMultilevel"/>
    <w:tmpl w:val="0F5CAA6E"/>
    <w:lvl w:ilvl="0" w:tplc="33023498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>
    <w:nsid w:val="173217F1"/>
    <w:multiLevelType w:val="hybridMultilevel"/>
    <w:tmpl w:val="B8205D0C"/>
    <w:lvl w:ilvl="0" w:tplc="01BE570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8860C2"/>
    <w:multiLevelType w:val="hybridMultilevel"/>
    <w:tmpl w:val="436E56F6"/>
    <w:lvl w:ilvl="0" w:tplc="13E826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6"/>
    <w:rsid w:val="00002D4D"/>
    <w:rsid w:val="000161A4"/>
    <w:rsid w:val="00055290"/>
    <w:rsid w:val="000576B5"/>
    <w:rsid w:val="00080675"/>
    <w:rsid w:val="00084A6A"/>
    <w:rsid w:val="000904FC"/>
    <w:rsid w:val="000C4062"/>
    <w:rsid w:val="000F22F4"/>
    <w:rsid w:val="000F2F09"/>
    <w:rsid w:val="000F7AFB"/>
    <w:rsid w:val="00106FEB"/>
    <w:rsid w:val="00121C48"/>
    <w:rsid w:val="00141B77"/>
    <w:rsid w:val="0015000E"/>
    <w:rsid w:val="00161C9C"/>
    <w:rsid w:val="001641D9"/>
    <w:rsid w:val="00170E35"/>
    <w:rsid w:val="00182A4B"/>
    <w:rsid w:val="00194836"/>
    <w:rsid w:val="001D3C70"/>
    <w:rsid w:val="001D5BA6"/>
    <w:rsid w:val="001D5C7A"/>
    <w:rsid w:val="001E2E32"/>
    <w:rsid w:val="001E6E86"/>
    <w:rsid w:val="001E7120"/>
    <w:rsid w:val="001F2C00"/>
    <w:rsid w:val="00200526"/>
    <w:rsid w:val="0020115F"/>
    <w:rsid w:val="002044C3"/>
    <w:rsid w:val="00206F21"/>
    <w:rsid w:val="002228F3"/>
    <w:rsid w:val="00232D18"/>
    <w:rsid w:val="00240245"/>
    <w:rsid w:val="00241B8B"/>
    <w:rsid w:val="00276718"/>
    <w:rsid w:val="002B38A4"/>
    <w:rsid w:val="002D11B1"/>
    <w:rsid w:val="002E39B3"/>
    <w:rsid w:val="00303179"/>
    <w:rsid w:val="0030659F"/>
    <w:rsid w:val="00306B0E"/>
    <w:rsid w:val="00307AB6"/>
    <w:rsid w:val="00312379"/>
    <w:rsid w:val="00314BC4"/>
    <w:rsid w:val="00317FE9"/>
    <w:rsid w:val="003262D5"/>
    <w:rsid w:val="0035194F"/>
    <w:rsid w:val="00352AAE"/>
    <w:rsid w:val="003530C1"/>
    <w:rsid w:val="0036049B"/>
    <w:rsid w:val="00364F73"/>
    <w:rsid w:val="00370C3B"/>
    <w:rsid w:val="00373A36"/>
    <w:rsid w:val="0037433E"/>
    <w:rsid w:val="00375B1A"/>
    <w:rsid w:val="00380878"/>
    <w:rsid w:val="00385FE8"/>
    <w:rsid w:val="003C6CBD"/>
    <w:rsid w:val="003E001E"/>
    <w:rsid w:val="003E3D76"/>
    <w:rsid w:val="003F1D92"/>
    <w:rsid w:val="00413F93"/>
    <w:rsid w:val="00414286"/>
    <w:rsid w:val="00414639"/>
    <w:rsid w:val="00414718"/>
    <w:rsid w:val="00416660"/>
    <w:rsid w:val="004263DF"/>
    <w:rsid w:val="00432293"/>
    <w:rsid w:val="00433EA8"/>
    <w:rsid w:val="00444242"/>
    <w:rsid w:val="0044454D"/>
    <w:rsid w:val="00451603"/>
    <w:rsid w:val="00456FFB"/>
    <w:rsid w:val="0046012F"/>
    <w:rsid w:val="00496A10"/>
    <w:rsid w:val="004B40DB"/>
    <w:rsid w:val="004B6E9D"/>
    <w:rsid w:val="004C311D"/>
    <w:rsid w:val="004C79E9"/>
    <w:rsid w:val="00501807"/>
    <w:rsid w:val="00506113"/>
    <w:rsid w:val="0052443E"/>
    <w:rsid w:val="00524A54"/>
    <w:rsid w:val="00546D60"/>
    <w:rsid w:val="00557912"/>
    <w:rsid w:val="00560BB3"/>
    <w:rsid w:val="00562CE4"/>
    <w:rsid w:val="00572C86"/>
    <w:rsid w:val="00585932"/>
    <w:rsid w:val="00594E51"/>
    <w:rsid w:val="005A372C"/>
    <w:rsid w:val="005A4FA2"/>
    <w:rsid w:val="005A649A"/>
    <w:rsid w:val="005C23B9"/>
    <w:rsid w:val="005E276C"/>
    <w:rsid w:val="005F419F"/>
    <w:rsid w:val="006046EB"/>
    <w:rsid w:val="00614787"/>
    <w:rsid w:val="006242A4"/>
    <w:rsid w:val="006430CD"/>
    <w:rsid w:val="00663224"/>
    <w:rsid w:val="00666937"/>
    <w:rsid w:val="006716B2"/>
    <w:rsid w:val="0068201A"/>
    <w:rsid w:val="006B30CF"/>
    <w:rsid w:val="006B5F00"/>
    <w:rsid w:val="006C30BC"/>
    <w:rsid w:val="006C5DD9"/>
    <w:rsid w:val="006E604A"/>
    <w:rsid w:val="006E6CE4"/>
    <w:rsid w:val="006F3714"/>
    <w:rsid w:val="006F40B2"/>
    <w:rsid w:val="00713E9C"/>
    <w:rsid w:val="00730414"/>
    <w:rsid w:val="00742B71"/>
    <w:rsid w:val="00747BDC"/>
    <w:rsid w:val="00754C2D"/>
    <w:rsid w:val="00757614"/>
    <w:rsid w:val="00765C51"/>
    <w:rsid w:val="007A7F46"/>
    <w:rsid w:val="007B0988"/>
    <w:rsid w:val="007B63FB"/>
    <w:rsid w:val="007C50B1"/>
    <w:rsid w:val="007D318B"/>
    <w:rsid w:val="007E2DB2"/>
    <w:rsid w:val="007E4448"/>
    <w:rsid w:val="008073CE"/>
    <w:rsid w:val="00814D0C"/>
    <w:rsid w:val="008304B0"/>
    <w:rsid w:val="0083071E"/>
    <w:rsid w:val="00837071"/>
    <w:rsid w:val="008372C2"/>
    <w:rsid w:val="008412E8"/>
    <w:rsid w:val="00850DD5"/>
    <w:rsid w:val="00852684"/>
    <w:rsid w:val="00852968"/>
    <w:rsid w:val="008711E4"/>
    <w:rsid w:val="008838A7"/>
    <w:rsid w:val="008905AA"/>
    <w:rsid w:val="008940EC"/>
    <w:rsid w:val="008A0F6C"/>
    <w:rsid w:val="008A2EBF"/>
    <w:rsid w:val="008A5CBB"/>
    <w:rsid w:val="008B16FC"/>
    <w:rsid w:val="008B5926"/>
    <w:rsid w:val="008B71C3"/>
    <w:rsid w:val="008C2DA8"/>
    <w:rsid w:val="008C75C8"/>
    <w:rsid w:val="00912651"/>
    <w:rsid w:val="00912C58"/>
    <w:rsid w:val="00920DFF"/>
    <w:rsid w:val="00956583"/>
    <w:rsid w:val="009632A4"/>
    <w:rsid w:val="00985C07"/>
    <w:rsid w:val="0099308F"/>
    <w:rsid w:val="0099516B"/>
    <w:rsid w:val="009963B2"/>
    <w:rsid w:val="009D3163"/>
    <w:rsid w:val="009E3363"/>
    <w:rsid w:val="009F2439"/>
    <w:rsid w:val="009F5CC6"/>
    <w:rsid w:val="009F7C35"/>
    <w:rsid w:val="00A30FDF"/>
    <w:rsid w:val="00A46CCE"/>
    <w:rsid w:val="00A55C49"/>
    <w:rsid w:val="00A71A42"/>
    <w:rsid w:val="00A71B16"/>
    <w:rsid w:val="00A7241B"/>
    <w:rsid w:val="00A8507E"/>
    <w:rsid w:val="00A85322"/>
    <w:rsid w:val="00A91204"/>
    <w:rsid w:val="00A92652"/>
    <w:rsid w:val="00AA00FB"/>
    <w:rsid w:val="00AA2F86"/>
    <w:rsid w:val="00AC1E12"/>
    <w:rsid w:val="00AC4AB9"/>
    <w:rsid w:val="00B0677B"/>
    <w:rsid w:val="00B2010A"/>
    <w:rsid w:val="00B2103A"/>
    <w:rsid w:val="00B30248"/>
    <w:rsid w:val="00B37DDD"/>
    <w:rsid w:val="00B40DE5"/>
    <w:rsid w:val="00B43692"/>
    <w:rsid w:val="00B74F94"/>
    <w:rsid w:val="00B87041"/>
    <w:rsid w:val="00B955B6"/>
    <w:rsid w:val="00BA1838"/>
    <w:rsid w:val="00BA594F"/>
    <w:rsid w:val="00BC301F"/>
    <w:rsid w:val="00BF37F4"/>
    <w:rsid w:val="00C17B94"/>
    <w:rsid w:val="00C72DD8"/>
    <w:rsid w:val="00C76602"/>
    <w:rsid w:val="00C848A0"/>
    <w:rsid w:val="00C93312"/>
    <w:rsid w:val="00CA3068"/>
    <w:rsid w:val="00CC725C"/>
    <w:rsid w:val="00CD5FC5"/>
    <w:rsid w:val="00CD7689"/>
    <w:rsid w:val="00CE0847"/>
    <w:rsid w:val="00CF0D82"/>
    <w:rsid w:val="00CF3953"/>
    <w:rsid w:val="00D01A62"/>
    <w:rsid w:val="00D02181"/>
    <w:rsid w:val="00D14D11"/>
    <w:rsid w:val="00D17BCC"/>
    <w:rsid w:val="00D6171B"/>
    <w:rsid w:val="00D61AE5"/>
    <w:rsid w:val="00D731AA"/>
    <w:rsid w:val="00D74EB5"/>
    <w:rsid w:val="00D802A4"/>
    <w:rsid w:val="00D84D23"/>
    <w:rsid w:val="00DA2943"/>
    <w:rsid w:val="00DA64C9"/>
    <w:rsid w:val="00DD4920"/>
    <w:rsid w:val="00DE349F"/>
    <w:rsid w:val="00DF20E4"/>
    <w:rsid w:val="00E14091"/>
    <w:rsid w:val="00E143D2"/>
    <w:rsid w:val="00E448B0"/>
    <w:rsid w:val="00E45343"/>
    <w:rsid w:val="00E81BFD"/>
    <w:rsid w:val="00EB4C54"/>
    <w:rsid w:val="00EC16EF"/>
    <w:rsid w:val="00EC253D"/>
    <w:rsid w:val="00EC4EB5"/>
    <w:rsid w:val="00EC61E2"/>
    <w:rsid w:val="00EF506B"/>
    <w:rsid w:val="00F0574E"/>
    <w:rsid w:val="00F10E27"/>
    <w:rsid w:val="00F207AC"/>
    <w:rsid w:val="00F22558"/>
    <w:rsid w:val="00F239AA"/>
    <w:rsid w:val="00F3445D"/>
    <w:rsid w:val="00F35D6F"/>
    <w:rsid w:val="00F372DC"/>
    <w:rsid w:val="00F4760D"/>
    <w:rsid w:val="00F52D08"/>
    <w:rsid w:val="00F8253A"/>
    <w:rsid w:val="00FA2A77"/>
    <w:rsid w:val="00FA772B"/>
    <w:rsid w:val="00FC7FEA"/>
    <w:rsid w:val="00FE451E"/>
    <w:rsid w:val="00FE5DE4"/>
    <w:rsid w:val="00FF2CA8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73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0340-D6AE-4067-85D9-C7C38BF4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63B77F-6031-45A1-B59E-AFC5277A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C298-1932-409A-A6E5-6070300A222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6FC67A-FB59-4EEE-8EE4-6B359F83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5C34B28C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Kubota Takashi</cp:lastModifiedBy>
  <cp:revision>3</cp:revision>
  <cp:lastPrinted>2016-06-16T04:25:00Z</cp:lastPrinted>
  <dcterms:created xsi:type="dcterms:W3CDTF">2016-06-17T01:12:00Z</dcterms:created>
  <dcterms:modified xsi:type="dcterms:W3CDTF">2019-04-22T02:47:00Z</dcterms:modified>
</cp:coreProperties>
</file>